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49CC" w14:textId="51F44929" w:rsidR="008E5C8B" w:rsidRPr="008E5C8B" w:rsidRDefault="008E5C8B" w:rsidP="008E5C8B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  <w:r w:rsidRPr="008E5C8B">
        <w:rPr>
          <w:rFonts w:ascii="HGSｺﾞｼｯｸM" w:eastAsia="HGSｺﾞｼｯｸM" w:hAnsi="HGP創英角ｺﾞｼｯｸUB" w:hint="eastAsia"/>
          <w:sz w:val="22"/>
          <w:szCs w:val="24"/>
        </w:rPr>
        <w:t>新型コロナウイルス感染症の拡大防止のために</w:t>
      </w:r>
    </w:p>
    <w:p w14:paraId="637062FD" w14:textId="23A79259" w:rsidR="00046322" w:rsidRPr="000B2A49" w:rsidRDefault="008E5C8B" w:rsidP="008E5C8B">
      <w:pPr>
        <w:jc w:val="center"/>
        <w:rPr>
          <w:rFonts w:ascii="HGSｺﾞｼｯｸM" w:eastAsia="HGSｺﾞｼｯｸM" w:hAnsi="HGP創英角ｺﾞｼｯｸUB"/>
          <w:b/>
          <w:bCs/>
          <w:sz w:val="32"/>
          <w:szCs w:val="36"/>
        </w:rPr>
      </w:pPr>
      <w:r w:rsidRPr="000B2A49">
        <w:rPr>
          <w:rFonts w:ascii="HGSｺﾞｼｯｸM" w:eastAsia="HGSｺﾞｼｯｸM" w:hAnsi="HGP創英角ｺﾞｼｯｸUB" w:hint="eastAsia"/>
          <w:b/>
          <w:bCs/>
          <w:sz w:val="32"/>
          <w:szCs w:val="36"/>
        </w:rPr>
        <w:t>町民税・県民税申告書は郵送での提出を推奨しております</w:t>
      </w:r>
    </w:p>
    <w:p w14:paraId="7C0340FA" w14:textId="77777777" w:rsidR="00735B19" w:rsidRPr="00735B19" w:rsidRDefault="00735B19" w:rsidP="008E5C8B">
      <w:pPr>
        <w:jc w:val="left"/>
        <w:rPr>
          <w:rFonts w:ascii="HGSｺﾞｼｯｸM" w:eastAsia="HGSｺﾞｼｯｸM" w:hAnsi="HGP創英角ｺﾞｼｯｸUB"/>
          <w:sz w:val="24"/>
          <w:szCs w:val="28"/>
          <w:u w:val="single"/>
        </w:rPr>
      </w:pPr>
    </w:p>
    <w:p w14:paraId="6EA61BBF" w14:textId="6AA5F70B" w:rsidR="008E5C8B" w:rsidRDefault="000B2A49" w:rsidP="008E5C8B">
      <w:pPr>
        <w:jc w:val="left"/>
        <w:rPr>
          <w:rFonts w:ascii="HGSｺﾞｼｯｸM" w:eastAsia="HGSｺﾞｼｯｸM" w:hAnsi="HGP創英角ｺﾞｼｯｸUB"/>
          <w:sz w:val="28"/>
          <w:szCs w:val="32"/>
          <w:u w:val="single"/>
        </w:rPr>
      </w:pPr>
      <w:r>
        <w:rPr>
          <w:rFonts w:ascii="HGSｺﾞｼｯｸM" w:eastAsia="HGSｺﾞｼｯｸM" w:hAnsi="HGP創英角ｺﾞｼｯｸUB" w:hint="eastAsia"/>
          <w:sz w:val="28"/>
          <w:szCs w:val="32"/>
          <w:u w:val="single"/>
        </w:rPr>
        <w:t>申告期限</w:t>
      </w:r>
      <w:r w:rsidRPr="000B2A49">
        <w:rPr>
          <w:rFonts w:ascii="HGSｺﾞｼｯｸM" w:eastAsia="HGSｺﾞｼｯｸM" w:hAnsi="HGP創英角ｺﾞｼｯｸUB" w:hint="eastAsia"/>
          <w:sz w:val="28"/>
          <w:szCs w:val="32"/>
          <w:u w:val="single"/>
        </w:rPr>
        <w:t>について</w:t>
      </w:r>
    </w:p>
    <w:p w14:paraId="12B12C83" w14:textId="15FF3B53" w:rsidR="000B2A49" w:rsidRDefault="000B2A49" w:rsidP="008E5C8B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 xml:space="preserve">　令和３年３月15日（月）まで</w:t>
      </w:r>
    </w:p>
    <w:p w14:paraId="7B93A821" w14:textId="77777777" w:rsidR="00735B19" w:rsidRPr="000B2A49" w:rsidRDefault="00735B19" w:rsidP="008E5C8B">
      <w:pPr>
        <w:jc w:val="left"/>
        <w:rPr>
          <w:rFonts w:ascii="HGSｺﾞｼｯｸM" w:eastAsia="HGSｺﾞｼｯｸM" w:hAnsi="HGP創英角ｺﾞｼｯｸUB" w:hint="eastAsia"/>
          <w:sz w:val="22"/>
          <w:szCs w:val="24"/>
        </w:rPr>
      </w:pPr>
    </w:p>
    <w:p w14:paraId="4E72C5D0" w14:textId="3107037F" w:rsidR="008E5C8B" w:rsidRPr="000B2A49" w:rsidRDefault="008E5C8B" w:rsidP="008E5C8B">
      <w:pPr>
        <w:jc w:val="left"/>
        <w:rPr>
          <w:rFonts w:ascii="HGSｺﾞｼｯｸM" w:eastAsia="HGSｺﾞｼｯｸM" w:hAnsi="HGP創英角ｺﾞｼｯｸUB"/>
          <w:sz w:val="28"/>
          <w:szCs w:val="32"/>
          <w:u w:val="single"/>
        </w:rPr>
      </w:pPr>
      <w:r w:rsidRPr="000B2A49">
        <w:rPr>
          <w:rFonts w:ascii="HGSｺﾞｼｯｸM" w:eastAsia="HGSｺﾞｼｯｸM" w:hAnsi="HGP創英角ｺﾞｼｯｸUB" w:hint="eastAsia"/>
          <w:sz w:val="28"/>
          <w:szCs w:val="32"/>
          <w:u w:val="single"/>
        </w:rPr>
        <w:t>添付資料について</w:t>
      </w:r>
    </w:p>
    <w:p w14:paraId="21C4F9CD" w14:textId="751DFFCB" w:rsidR="008E5C8B" w:rsidRDefault="008E5C8B" w:rsidP="008E5C8B">
      <w:pPr>
        <w:jc w:val="left"/>
        <w:rPr>
          <w:rFonts w:ascii="HGSｺﾞｼｯｸM" w:eastAsia="HGSｺﾞｼｯｸM" w:hAnsi="HGP創英角ｺﾞｼｯｸUB"/>
          <w:sz w:val="24"/>
          <w:szCs w:val="28"/>
        </w:rPr>
      </w:pPr>
    </w:p>
    <w:p w14:paraId="1AEAF4BA" w14:textId="376C7321" w:rsidR="008E5C8B" w:rsidRDefault="008E5C8B" w:rsidP="008E5C8B">
      <w:pPr>
        <w:ind w:firstLineChars="100" w:firstLine="220"/>
        <w:jc w:val="left"/>
        <w:rPr>
          <w:rFonts w:ascii="HGSｺﾞｼｯｸM" w:eastAsia="HGSｺﾞｼｯｸM" w:hAnsi="HGP創英角ｺﾞｼｯｸUB"/>
          <w:sz w:val="22"/>
          <w:szCs w:val="24"/>
        </w:rPr>
      </w:pPr>
      <w:r w:rsidRPr="008E5C8B">
        <w:rPr>
          <w:rFonts w:ascii="HGSｺﾞｼｯｸM" w:eastAsia="HGSｺﾞｼｯｸM" w:hAnsi="HGP創英角ｺﾞｼｯｸUB" w:hint="eastAsia"/>
          <w:sz w:val="22"/>
          <w:szCs w:val="24"/>
        </w:rPr>
        <w:t>国民年金保険料</w:t>
      </w:r>
      <w:r>
        <w:rPr>
          <w:rFonts w:ascii="HGSｺﾞｼｯｸM" w:eastAsia="HGSｺﾞｼｯｸM" w:hAnsi="HGP創英角ｺﾞｼｯｸUB" w:hint="eastAsia"/>
          <w:sz w:val="22"/>
          <w:szCs w:val="24"/>
        </w:rPr>
        <w:t>や生命保険料の控除証明書などは、のりやテープ等で貼り付けずに、町民税。県民税申告書と一緒に提出してください。</w:t>
      </w:r>
    </w:p>
    <w:p w14:paraId="56898830" w14:textId="753A730C" w:rsidR="008E5C8B" w:rsidRDefault="008E5C8B" w:rsidP="008E5C8B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</w:p>
    <w:p w14:paraId="5E5C9CDA" w14:textId="6A07FDDD" w:rsidR="008E5C8B" w:rsidRDefault="008E5C8B" w:rsidP="008E5C8B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町民税・県民税申告書と一緒に提出したものに</w:t>
      </w:r>
      <w:r w:rsidRPr="008E5C8B">
        <w:rPr>
          <w:rFonts w:ascii="HGSｺﾞｼｯｸM" w:eastAsia="HGSｺﾞｼｯｸM" w:hAnsi="HGP創英角ｺﾞｼｯｸUB" w:hint="eastAsia"/>
          <w:b/>
          <w:bCs/>
          <w:sz w:val="22"/>
          <w:szCs w:val="24"/>
        </w:rPr>
        <w:t>チェック</w:t>
      </w:r>
      <w:r>
        <w:rPr>
          <w:rFonts w:ascii="HGSｺﾞｼｯｸM" w:eastAsia="HGSｺﾞｼｯｸM" w:hAnsi="HGP創英角ｺﾞｼｯｸUB" w:hint="eastAsia"/>
          <w:sz w:val="22"/>
          <w:szCs w:val="24"/>
        </w:rPr>
        <w:t>をお願いします。</w:t>
      </w:r>
    </w:p>
    <w:p w14:paraId="4FA2E612" w14:textId="77777777" w:rsidR="000B2A49" w:rsidRDefault="000B2A49" w:rsidP="008E5C8B">
      <w:pPr>
        <w:jc w:val="left"/>
        <w:rPr>
          <w:rFonts w:ascii="HGSｺﾞｼｯｸM" w:eastAsia="HGSｺﾞｼｯｸM" w:hAnsi="HGP創英角ｺﾞｼｯｸUB" w:hint="eastAsia"/>
          <w:sz w:val="22"/>
          <w:szCs w:val="24"/>
        </w:rPr>
      </w:pPr>
    </w:p>
    <w:p w14:paraId="4C0FBAF8" w14:textId="2842EEFA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収入や必要経費がわかるもの</w:t>
      </w:r>
    </w:p>
    <w:p w14:paraId="2AD6B760" w14:textId="41F2C455" w:rsidR="000B2A49" w:rsidRDefault="000B2A49" w:rsidP="000B2A49">
      <w:pPr>
        <w:pStyle w:val="a3"/>
        <w:ind w:leftChars="0" w:left="36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例：源泉徴収票や収支内訳書など</w:t>
      </w:r>
    </w:p>
    <w:p w14:paraId="1962C95F" w14:textId="24336BA6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医療費控除の明細書</w:t>
      </w:r>
    </w:p>
    <w:p w14:paraId="63B59505" w14:textId="76C1564D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社会保険料の控除証明書</w:t>
      </w:r>
    </w:p>
    <w:p w14:paraId="7218C88C" w14:textId="1D6C3CA0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生命保険料の控除証明書</w:t>
      </w:r>
    </w:p>
    <w:p w14:paraId="5C5E959F" w14:textId="144FA674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地震保険料の控除証明書</w:t>
      </w:r>
    </w:p>
    <w:p w14:paraId="4EB17154" w14:textId="4F3AA594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寄附金の受領書</w:t>
      </w:r>
    </w:p>
    <w:p w14:paraId="17EF0858" w14:textId="258CAEAC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障害者手帳のコピー　または　障害者控除対象者認定書</w:t>
      </w:r>
    </w:p>
    <w:p w14:paraId="2115D2A7" w14:textId="779101D6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学生証　または　在学証明書</w:t>
      </w:r>
    </w:p>
    <w:p w14:paraId="11006FEC" w14:textId="2B1CC2A7" w:rsidR="000B2A49" w:rsidRDefault="000B2A49" w:rsidP="000B2A49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その他</w:t>
      </w:r>
    </w:p>
    <w:p w14:paraId="351A12BE" w14:textId="55D8842D" w:rsidR="000B2A49" w:rsidRDefault="000B2A49" w:rsidP="000B2A49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9A92" wp14:editId="5D084268">
                <wp:simplePos x="0" y="0"/>
                <wp:positionH relativeFrom="margin">
                  <wp:posOffset>218440</wp:posOffset>
                </wp:positionH>
                <wp:positionV relativeFrom="paragraph">
                  <wp:posOffset>25400</wp:posOffset>
                </wp:positionV>
                <wp:extent cx="51530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5619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D94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2pt;margin-top:2pt;width:405.75pt;height:4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QwewIAACUFAAAOAAAAZHJzL2Uyb0RvYy54bWysVM1uEzEQviPxDpbvdHdD09KomypqVYRU&#10;tREt6tnx2o1V/zF2sgm3njnyCCDxYBXvwdi7SaOCEEJcvDM7P5755hsfn6yMJksBQTlb02qvpERY&#10;7hpl72r64eb81RtKQmS2YdpZUdO1CPRk/PLFcetHYuDmTjcCCCaxYdT6ms5j9KOiCHwuDAt7zguL&#10;RunAsIgq3BUNsBazG10MyvKgaB00HhwXIeDfs85Ixzm/lILHKymDiETXFGuL+YR8ztJZjI/Z6A6Y&#10;nyvel8H+oQrDlMVLt6nOWGRkAeqXVEZxcMHJuMedKZyUiovcA3ZTlc+6uZ4zL3IvCE7wW5jC/0vL&#10;L5dTIKrB2VFimcER/fj2/fHh8+PD18eHL6RKCLU+jNDx2k+h1wKKqd2VBJO+2AhZZVTXW1TFKhKO&#10;P4fV8HU5GFLC0TY8qI4Ohylp8RTtIcS3whmShJrOgPF7EadMQcaULS9C7CI2nulObUmLZQ8OyzzG&#10;IlXZ1ZWluNaic3svJHaIlVQ5XeaWONVAlgxZ0dznHrEcbdEzhUil9Tao/HNQ75vCRObb3wZuvfON&#10;zsZtoFHWdZ0/KzWuNqXKzh9R3Ok1iTPXrHGg4DqmB8/PFYJ6wQLiCUhtXAJc13iFh9QOAXS9RMnc&#10;waff/U/+yDi0UtLiqtQ0fFwwEJTodxa5eFTt76fdysr+8HCACuxaZrsWuzCnDnFHvmF1WUz+UW9E&#10;Cc7c4lZP0q1oYpbj3TXlETbKaexWGN8FLiaT7Ib75Fm8sNeebyad2HKzumXge2ZF5OSl26wVGz1j&#10;Vueb5mHdZBGdVJl2T7j2eOMuZv7270Za9l09ez29buOfAAAA//8DAFBLAwQUAAYACAAAACEACZzs&#10;Q90AAAAHAQAADwAAAGRycy9kb3ducmV2LnhtbEyPT0vEMBTE74LfITzBi7jpn1S2tekiguJpwSp6&#10;zTbPttgkpcl247f3eXKPwwwzv6l30UxsxcWPzkpINwkwtJ3To+0lvL893W6B+aCsVpOzKOEHPeya&#10;y4taVdqd7CuubegZlVhfKQlDCHPFue8GNMpv3IyWvC+3GBVILj3XizpRuZl4liR33KjR0sKgZnwc&#10;sPtuj0ZCIfbpZ8zXfVa+3CTYPqcfMU+lvL6KD/fAAsbwH4Y/fEKHhpgO7mi1Z5OEXAhKShD0iOyt&#10;KEpgBwllVgBvan7O3/wCAAD//wMAUEsBAi0AFAAGAAgAAAAhALaDOJL+AAAA4QEAABMAAAAAAAAA&#10;AAAAAAAAAAAAAFtDb250ZW50X1R5cGVzXS54bWxQSwECLQAUAAYACAAAACEAOP0h/9YAAACUAQAA&#10;CwAAAAAAAAAAAAAAAAAvAQAAX3JlbHMvLnJlbHNQSwECLQAUAAYACAAAACEA+VwkMHsCAAAlBQAA&#10;DgAAAAAAAAAAAAAAAAAuAgAAZHJzL2Uyb0RvYy54bWxQSwECLQAUAAYACAAAACEACZzsQ90AAAAH&#10;AQAADwAAAAAAAAAAAAAAAADVBAAAZHJzL2Rvd25yZXYueG1sUEsFBgAAAAAEAAQA8wAAAN8FAAAA&#10;AA==&#10;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4728E37B" w14:textId="06ABB722" w:rsidR="000B2A49" w:rsidRDefault="000B2A49" w:rsidP="000B2A49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</w:p>
    <w:p w14:paraId="049D57D7" w14:textId="233F8755" w:rsidR="000B2A49" w:rsidRDefault="000B2A49" w:rsidP="000B2A49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</w:p>
    <w:p w14:paraId="57379282" w14:textId="420DD4EA" w:rsidR="000B2A49" w:rsidRDefault="000B2A49" w:rsidP="000B2A49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  <w:r>
        <w:rPr>
          <w:rFonts w:ascii="HGSｺﾞｼｯｸM" w:eastAsia="HGSｺﾞｼｯｸM" w:hAnsi="HGP創英角ｺﾞｼｯｸUB" w:hint="eastAsia"/>
          <w:sz w:val="22"/>
          <w:szCs w:val="24"/>
        </w:rPr>
        <w:t>添付資料を返還希望される場合は、返信用封筒を同封してください。</w:t>
      </w:r>
    </w:p>
    <w:p w14:paraId="27ADD9CB" w14:textId="538910D8" w:rsidR="000B2A49" w:rsidRDefault="000B2A49" w:rsidP="000B2A49">
      <w:pPr>
        <w:jc w:val="left"/>
        <w:rPr>
          <w:rFonts w:ascii="HGSｺﾞｼｯｸM" w:eastAsia="HGSｺﾞｼｯｸM" w:hAnsi="HGP創英角ｺﾞｼｯｸUB"/>
          <w:sz w:val="22"/>
          <w:szCs w:val="24"/>
        </w:rPr>
      </w:pPr>
    </w:p>
    <w:p w14:paraId="4C580EFA" w14:textId="77777777" w:rsidR="000B2A49" w:rsidRPr="000B2A49" w:rsidRDefault="000B2A49" w:rsidP="000B2A49">
      <w:pPr>
        <w:jc w:val="left"/>
        <w:rPr>
          <w:rFonts w:ascii="HGSｺﾞｼｯｸM" w:eastAsia="HGSｺﾞｼｯｸM" w:hAnsi="HGP創英角ｺﾞｼｯｸUB" w:hint="eastAsia"/>
          <w:sz w:val="22"/>
          <w:szCs w:val="24"/>
        </w:rPr>
      </w:pPr>
    </w:p>
    <w:sectPr w:rsidR="000B2A49" w:rsidRPr="000B2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34E0D"/>
    <w:multiLevelType w:val="hybridMultilevel"/>
    <w:tmpl w:val="3EE8A55C"/>
    <w:lvl w:ilvl="0" w:tplc="312EFCB6">
      <w:numFmt w:val="bullet"/>
      <w:lvlText w:val="□"/>
      <w:lvlJc w:val="left"/>
      <w:pPr>
        <w:ind w:left="360" w:hanging="360"/>
      </w:pPr>
      <w:rPr>
        <w:rFonts w:ascii="HGSｺﾞｼｯｸM" w:eastAsia="HGSｺﾞｼｯｸM" w:hAnsi="HGP創英角ｺﾞｼｯｸUB" w:cstheme="minorBidi" w:hint="eastAsia"/>
        <w:sz w:val="28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8B"/>
    <w:rsid w:val="00046322"/>
    <w:rsid w:val="000B2A49"/>
    <w:rsid w:val="00735B19"/>
    <w:rsid w:val="008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56CE5"/>
  <w15:chartTrackingRefBased/>
  <w15:docId w15:val="{E71A32BA-3EB6-4413-A335-44B81AF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miki-a</dc:creator>
  <cp:keywords/>
  <dc:description/>
  <cp:lastModifiedBy>miki-a</cp:lastModifiedBy>
  <cp:revision>1</cp:revision>
  <cp:lastPrinted>2021-01-28T04:45:00Z</cp:lastPrinted>
  <dcterms:created xsi:type="dcterms:W3CDTF">2021-01-28T04:20:00Z</dcterms:created>
  <dcterms:modified xsi:type="dcterms:W3CDTF">2021-01-28T04:45:00Z</dcterms:modified>
</cp:coreProperties>
</file>