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95A" w:rsidRDefault="0072295A">
      <w:pPr>
        <w:pStyle w:val="a4"/>
        <w:textAlignment w:val="center"/>
        <w:rPr>
          <w:snapToGrid w:val="0"/>
        </w:rPr>
      </w:pPr>
      <w:bookmarkStart w:id="0" w:name="_GoBack"/>
      <w:bookmarkEnd w:id="0"/>
    </w:p>
    <w:p w:rsidR="0072295A" w:rsidRDefault="0072295A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72295A" w:rsidRDefault="0072295A">
      <w:pPr>
        <w:textAlignment w:val="center"/>
        <w:rPr>
          <w:snapToGrid w:val="0"/>
        </w:rPr>
      </w:pPr>
    </w:p>
    <w:p w:rsidR="0072295A" w:rsidRDefault="0072295A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佐用町長　　　　　様</w:t>
      </w:r>
    </w:p>
    <w:p w:rsidR="0072295A" w:rsidRDefault="0072295A">
      <w:pPr>
        <w:textAlignment w:val="center"/>
        <w:rPr>
          <w:snapToGrid w:val="0"/>
        </w:rPr>
      </w:pPr>
    </w:p>
    <w:p w:rsidR="0072295A" w:rsidRDefault="0072295A">
      <w:pPr>
        <w:textAlignment w:val="center"/>
        <w:rPr>
          <w:snapToGrid w:val="0"/>
        </w:rPr>
      </w:pPr>
    </w:p>
    <w:p w:rsidR="0072295A" w:rsidRDefault="0072295A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指定事業者　　　　　　　　　　　　</w:t>
      </w:r>
    </w:p>
    <w:p w:rsidR="0072295A" w:rsidRDefault="0072295A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</w:t>
      </w:r>
      <w:r>
        <w:rPr>
          <w:rFonts w:hint="eastAsia"/>
          <w:snapToGrid w:val="0"/>
          <w:u w:val="single"/>
        </w:rPr>
        <w:t xml:space="preserve">　　　　　　　　　</w:t>
      </w:r>
      <w:r>
        <w:rPr>
          <w:rFonts w:hint="eastAsia"/>
          <w:snapToGrid w:val="0"/>
        </w:rPr>
        <w:t xml:space="preserve">　</w:t>
      </w:r>
    </w:p>
    <w:p w:rsidR="0072295A" w:rsidRDefault="0072295A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名</w:t>
      </w:r>
      <w:r>
        <w:rPr>
          <w:rFonts w:hint="eastAsia"/>
          <w:snapToGrid w:val="0"/>
        </w:rPr>
        <w:t xml:space="preserve">称　　　</w:t>
      </w:r>
      <w:r>
        <w:rPr>
          <w:rFonts w:hint="eastAsia"/>
          <w:snapToGrid w:val="0"/>
          <w:u w:val="single"/>
        </w:rPr>
        <w:t xml:space="preserve">　　　　　　　　　</w:t>
      </w:r>
      <w:r>
        <w:rPr>
          <w:rFonts w:hint="eastAsia"/>
          <w:snapToGrid w:val="0"/>
        </w:rPr>
        <w:t xml:space="preserve">　</w:t>
      </w:r>
    </w:p>
    <w:p w:rsidR="0072295A" w:rsidRDefault="007846F2">
      <w:pPr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7F127B" id="Oval 2" o:spid="_x0000_s1026" style="position:absolute;left:0;text-align:left;margin-left:397.95pt;margin-top:1.6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ErcKi3QAAAAgBAAAPAAAAZHJz&#10;L2Rvd25yZXYueG1sTI/BbsIwEETvlfgHa5F6Kw5ELUkaByEkUMWtgUtvTmziCHsdxQbSv+/21B5H&#10;M3r7ttxMzrK7HkPvUcBykQDT2HrVYyfgfNq/ZMBClKik9agFfOsAm2r2VMpC+Qd+6nsdO0YQDIUU&#10;YGIcCs5Da7STYeEHjdRd/OhkpDh2XI3yQXBn+SpJ3riTPdIFIwe9M7q91jcnYGU+7OG639bdYHaX&#10;r/Ph2MTsKMTzfNq+A4t6in9j+NUndajIqfE3VIFZAev8NaepgDQFRn22zCk3BF+nwKuS/3+g+gE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BErcKi3QAAAAgBAAAPAAAAAAAAAAAAAAAA&#10;AMUEAABkcnMvZG93bnJldi54bWxQSwUGAAAAAAQABADzAAAAzwUAAAAA&#10;" o:allowincell="f" filled="f" strokeweight=".5pt"/>
            </w:pict>
          </mc:Fallback>
        </mc:AlternateContent>
      </w:r>
      <w:r w:rsidR="0072295A">
        <w:rPr>
          <w:rFonts w:hint="eastAsia"/>
          <w:snapToGrid w:val="0"/>
        </w:rPr>
        <w:t>代表者（氏名）</w:t>
      </w:r>
      <w:r w:rsidR="0072295A">
        <w:rPr>
          <w:rFonts w:hint="eastAsia"/>
          <w:snapToGrid w:val="0"/>
          <w:u w:val="single"/>
        </w:rPr>
        <w:t xml:space="preserve">　　　　　　　　印</w:t>
      </w:r>
      <w:r w:rsidR="0072295A">
        <w:rPr>
          <w:rFonts w:hint="eastAsia"/>
          <w:snapToGrid w:val="0"/>
        </w:rPr>
        <w:t xml:space="preserve">　</w:t>
      </w:r>
    </w:p>
    <w:p w:rsidR="0072295A" w:rsidRDefault="0072295A">
      <w:pPr>
        <w:jc w:val="left"/>
        <w:textAlignment w:val="center"/>
        <w:rPr>
          <w:snapToGrid w:val="0"/>
          <w:spacing w:val="210"/>
        </w:rPr>
      </w:pPr>
    </w:p>
    <w:p w:rsidR="0072295A" w:rsidRDefault="0072295A">
      <w:pPr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操業の休止・廃止</w:t>
      </w:r>
      <w:r>
        <w:rPr>
          <w:rFonts w:hint="eastAsia"/>
          <w:snapToGrid w:val="0"/>
          <w:spacing w:val="210"/>
        </w:rPr>
        <w:t>届</w:t>
      </w:r>
    </w:p>
    <w:p w:rsidR="0072295A" w:rsidRDefault="0072295A">
      <w:pPr>
        <w:textAlignment w:val="center"/>
        <w:rPr>
          <w:snapToGrid w:val="0"/>
        </w:rPr>
      </w:pPr>
    </w:p>
    <w:p w:rsidR="0072295A" w:rsidRDefault="0072295A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佐用町企業立地促進条例第８条の規定に基づき、操業を休止（廃止）しますのでお届けします。</w:t>
      </w:r>
    </w:p>
    <w:p w:rsidR="0072295A" w:rsidRDefault="0072295A">
      <w:pPr>
        <w:textAlignment w:val="center"/>
        <w:rPr>
          <w:snapToGrid w:val="0"/>
        </w:rPr>
      </w:pPr>
    </w:p>
    <w:p w:rsidR="0072295A" w:rsidRDefault="0072295A">
      <w:pPr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72295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52" w:type="dxa"/>
            <w:vAlign w:val="center"/>
          </w:tcPr>
          <w:p w:rsidR="0072295A" w:rsidRDefault="0072295A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指定年月日・番号</w:t>
            </w:r>
          </w:p>
        </w:tc>
        <w:tc>
          <w:tcPr>
            <w:tcW w:w="4253" w:type="dxa"/>
            <w:vAlign w:val="center"/>
          </w:tcPr>
          <w:p w:rsidR="0072295A" w:rsidRDefault="0072295A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・　第　　号</w:t>
            </w:r>
          </w:p>
        </w:tc>
      </w:tr>
      <w:tr w:rsidR="0072295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52" w:type="dxa"/>
            <w:vAlign w:val="center"/>
          </w:tcPr>
          <w:p w:rsidR="0072295A" w:rsidRDefault="0072295A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休止（廃止）年月日</w:t>
            </w:r>
          </w:p>
        </w:tc>
        <w:tc>
          <w:tcPr>
            <w:tcW w:w="4253" w:type="dxa"/>
            <w:vAlign w:val="center"/>
          </w:tcPr>
          <w:p w:rsidR="0072295A" w:rsidRDefault="0072295A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72295A">
        <w:tblPrEx>
          <w:tblCellMar>
            <w:top w:w="0" w:type="dxa"/>
            <w:bottom w:w="0" w:type="dxa"/>
          </w:tblCellMar>
        </w:tblPrEx>
        <w:trPr>
          <w:trHeight w:val="2085"/>
        </w:trPr>
        <w:tc>
          <w:tcPr>
            <w:tcW w:w="4252" w:type="dxa"/>
            <w:vAlign w:val="center"/>
          </w:tcPr>
          <w:p w:rsidR="0072295A" w:rsidRDefault="0072295A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休止（廃止）の理由</w:t>
            </w:r>
          </w:p>
        </w:tc>
        <w:tc>
          <w:tcPr>
            <w:tcW w:w="4253" w:type="dxa"/>
          </w:tcPr>
          <w:p w:rsidR="0072295A" w:rsidRDefault="0072295A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2295A">
        <w:tblPrEx>
          <w:tblCellMar>
            <w:top w:w="0" w:type="dxa"/>
            <w:bottom w:w="0" w:type="dxa"/>
          </w:tblCellMar>
        </w:tblPrEx>
        <w:trPr>
          <w:trHeight w:val="2085"/>
        </w:trPr>
        <w:tc>
          <w:tcPr>
            <w:tcW w:w="4252" w:type="dxa"/>
            <w:vAlign w:val="center"/>
          </w:tcPr>
          <w:p w:rsidR="0072295A" w:rsidRDefault="0072295A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今後の見込み</w:t>
            </w:r>
          </w:p>
        </w:tc>
        <w:tc>
          <w:tcPr>
            <w:tcW w:w="4253" w:type="dxa"/>
          </w:tcPr>
          <w:p w:rsidR="0072295A" w:rsidRDefault="0072295A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72295A" w:rsidRDefault="0072295A">
      <w:pPr>
        <w:textAlignment w:val="center"/>
        <w:rPr>
          <w:snapToGrid w:val="0"/>
        </w:rPr>
      </w:pPr>
      <w:r>
        <w:rPr>
          <w:rFonts w:hint="eastAsia"/>
          <w:snapToGrid w:val="0"/>
        </w:rPr>
        <w:t>※注意事項　・操業の休止又は廃止後</w:t>
      </w:r>
      <w:r>
        <w:rPr>
          <w:snapToGrid w:val="0"/>
        </w:rPr>
        <w:t>10</w:t>
      </w:r>
      <w:r>
        <w:rPr>
          <w:rFonts w:hint="eastAsia"/>
          <w:snapToGrid w:val="0"/>
        </w:rPr>
        <w:t>日以内に届出のこと。</w:t>
      </w:r>
    </w:p>
    <w:sectPr w:rsidR="0072295A">
      <w:headerReference w:type="default" r:id="rId6"/>
      <w:footerReference w:type="default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131" w:rsidRDefault="004E3131">
      <w:r>
        <w:separator/>
      </w:r>
    </w:p>
  </w:endnote>
  <w:endnote w:type="continuationSeparator" w:id="0">
    <w:p w:rsidR="004E3131" w:rsidRDefault="004E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5A" w:rsidRDefault="0072295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131" w:rsidRDefault="004E3131">
      <w:r>
        <w:separator/>
      </w:r>
    </w:p>
  </w:footnote>
  <w:footnote w:type="continuationSeparator" w:id="0">
    <w:p w:rsidR="004E3131" w:rsidRDefault="004E3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5A" w:rsidRDefault="0072295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9"/>
  <w:drawingGridVerticalSpacing w:val="433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5A"/>
    <w:rsid w:val="000001F8"/>
    <w:rsid w:val="004E3131"/>
    <w:rsid w:val="0072295A"/>
    <w:rsid w:val="0078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DD025CC-F382-49AB-B7A2-19A4267F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ind w:left="210" w:hanging="210"/>
    </w:pPr>
  </w:style>
  <w:style w:type="paragraph" w:customStyle="1" w:styleId="a4">
    <w:name w:val="項"/>
    <w:basedOn w:val="a"/>
    <w:uiPriority w:val="99"/>
    <w:pPr>
      <w:ind w:left="210" w:hanging="210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cs="ＭＳ 明朝"/>
      <w:szCs w:val="21"/>
    </w:rPr>
  </w:style>
  <w:style w:type="paragraph" w:customStyle="1" w:styleId="ab">
    <w:name w:val="タイトル"/>
    <w:basedOn w:val="a"/>
    <w:uiPriority w:val="99"/>
    <w:pPr>
      <w:ind w:left="919" w:right="902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> </dc:description>
  <cp:lastModifiedBy>Windows ユーザー</cp:lastModifiedBy>
  <cp:revision>2</cp:revision>
  <cp:lastPrinted>2005-09-08T04:52:00Z</cp:lastPrinted>
  <dcterms:created xsi:type="dcterms:W3CDTF">2024-09-17T08:07:00Z</dcterms:created>
  <dcterms:modified xsi:type="dcterms:W3CDTF">2024-09-17T08:07:00Z</dcterms:modified>
</cp:coreProperties>
</file>