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A6" w:rsidRPr="008C2E4E" w:rsidRDefault="00D63DAD" w:rsidP="001437A6">
      <w:pPr>
        <w:jc w:val="center"/>
        <w:rPr>
          <w:rFonts w:ascii="ＭＳ 明朝" w:eastAsia="ＭＳ 明朝" w:hAnsi="ＭＳ 明朝"/>
          <w:sz w:val="28"/>
          <w:szCs w:val="28"/>
        </w:rPr>
      </w:pPr>
      <w:r>
        <w:rPr>
          <w:rFonts w:ascii="HG丸ｺﾞｼｯｸM-PRO" w:eastAsia="HG丸ｺﾞｼｯｸM-PRO" w:hAnsi="HG丸ｺﾞｼｯｸM-PRO" w:hint="eastAsia"/>
          <w:kern w:val="24"/>
          <w:sz w:val="28"/>
          <w:szCs w:val="28"/>
        </w:rPr>
        <w:t>令和６年度　原油価格・</w:t>
      </w:r>
      <w:r w:rsidR="00BD058E">
        <w:rPr>
          <w:rFonts w:ascii="HG丸ｺﾞｼｯｸM-PRO" w:eastAsia="HG丸ｺﾞｼｯｸM-PRO" w:hAnsi="HG丸ｺﾞｼｯｸM-PRO" w:hint="eastAsia"/>
          <w:kern w:val="24"/>
          <w:sz w:val="28"/>
          <w:szCs w:val="28"/>
        </w:rPr>
        <w:t>物価高騰</w:t>
      </w:r>
      <w:r w:rsidR="008C2E4E" w:rsidRPr="008C2E4E">
        <w:rPr>
          <w:rFonts w:ascii="HG丸ｺﾞｼｯｸM-PRO" w:eastAsia="HG丸ｺﾞｼｯｸM-PRO" w:hAnsi="HG丸ｺﾞｼｯｸM-PRO"/>
          <w:kern w:val="24"/>
          <w:sz w:val="28"/>
          <w:szCs w:val="28"/>
        </w:rPr>
        <w:t>に伴う町内</w:t>
      </w:r>
      <w:r w:rsidR="002E6BB9">
        <w:rPr>
          <w:rFonts w:ascii="HG丸ｺﾞｼｯｸM-PRO" w:eastAsia="HG丸ｺﾞｼｯｸM-PRO" w:hAnsi="HG丸ｺﾞｼｯｸM-PRO" w:hint="eastAsia"/>
          <w:kern w:val="24"/>
          <w:sz w:val="28"/>
          <w:szCs w:val="28"/>
        </w:rPr>
        <w:t>商工業</w:t>
      </w:r>
      <w:r w:rsidR="008C2E4E" w:rsidRPr="008C2E4E">
        <w:rPr>
          <w:rFonts w:ascii="HG丸ｺﾞｼｯｸM-PRO" w:eastAsia="HG丸ｺﾞｼｯｸM-PRO" w:hAnsi="HG丸ｺﾞｼｯｸM-PRO" w:hint="eastAsia"/>
          <w:kern w:val="24"/>
          <w:sz w:val="28"/>
          <w:szCs w:val="28"/>
        </w:rPr>
        <w:t>対策</w:t>
      </w:r>
    </w:p>
    <w:p w:rsidR="007046A6" w:rsidRPr="007046A6" w:rsidRDefault="008C2E4E" w:rsidP="001437A6">
      <w:pPr>
        <w:jc w:val="center"/>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14:anchorId="72A45183" wp14:editId="00262565">
                <wp:simplePos x="0" y="0"/>
                <wp:positionH relativeFrom="margin">
                  <wp:posOffset>448752</wp:posOffset>
                </wp:positionH>
                <wp:positionV relativeFrom="paragraph">
                  <wp:posOffset>16206</wp:posOffset>
                </wp:positionV>
                <wp:extent cx="5239909" cy="533400"/>
                <wp:effectExtent l="0" t="0" r="18415" b="19050"/>
                <wp:wrapNone/>
                <wp:docPr id="5" name="角丸四角形 4"/>
                <wp:cNvGraphicFramePr/>
                <a:graphic xmlns:a="http://schemas.openxmlformats.org/drawingml/2006/main">
                  <a:graphicData uri="http://schemas.microsoft.com/office/word/2010/wordprocessingShape">
                    <wps:wsp>
                      <wps:cNvSpPr/>
                      <wps:spPr>
                        <a:xfrm>
                          <a:off x="0" y="0"/>
                          <a:ext cx="5239909"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0DCF" w:rsidRPr="00A91534" w:rsidRDefault="0046349C" w:rsidP="00A50DCF">
                            <w:pPr>
                              <w:pStyle w:val="Web"/>
                              <w:spacing w:before="0" w:beforeAutospacing="0" w:after="0" w:afterAutospacing="0"/>
                              <w:jc w:val="center"/>
                              <w:rPr>
                                <w:sz w:val="36"/>
                                <w:szCs w:val="44"/>
                              </w:rPr>
                            </w:pPr>
                            <w:r w:rsidRPr="00C21B38">
                              <w:rPr>
                                <w:rFonts w:ascii="HG丸ｺﾞｼｯｸM-PRO" w:eastAsia="HG丸ｺﾞｼｯｸM-PRO" w:hAnsi="HG丸ｺﾞｼｯｸM-PRO" w:cstheme="minorBidi" w:hint="eastAsia"/>
                                <w:color w:val="FFFFFF" w:themeColor="light1"/>
                                <w:spacing w:val="34"/>
                                <w:sz w:val="36"/>
                                <w:szCs w:val="44"/>
                                <w:fitText w:val="6780" w:id="-1033103104"/>
                              </w:rPr>
                              <w:t>佐用町商工業</w:t>
                            </w:r>
                            <w:r w:rsidRPr="00C21B38">
                              <w:rPr>
                                <w:rFonts w:ascii="HG丸ｺﾞｼｯｸM-PRO" w:eastAsia="HG丸ｺﾞｼｯｸM-PRO" w:hAnsi="HG丸ｺﾞｼｯｸM-PRO" w:cstheme="minorBidi"/>
                                <w:color w:val="FFFFFF" w:themeColor="light1"/>
                                <w:spacing w:val="34"/>
                                <w:sz w:val="36"/>
                                <w:szCs w:val="44"/>
                                <w:fitText w:val="6780" w:id="-1033103104"/>
                              </w:rPr>
                              <w:t>者</w:t>
                            </w:r>
                            <w:r w:rsidR="00650BBE" w:rsidRPr="00C21B38">
                              <w:rPr>
                                <w:rFonts w:ascii="HG丸ｺﾞｼｯｸM-PRO" w:eastAsia="HG丸ｺﾞｼｯｸM-PRO" w:hAnsi="HG丸ｺﾞｼｯｸM-PRO" w:cstheme="minorBidi" w:hint="eastAsia"/>
                                <w:color w:val="FFFFFF" w:themeColor="light1"/>
                                <w:spacing w:val="34"/>
                                <w:sz w:val="36"/>
                                <w:szCs w:val="44"/>
                                <w:fitText w:val="6780" w:id="-1033103104"/>
                              </w:rPr>
                              <w:t>物価高騰</w:t>
                            </w:r>
                            <w:r w:rsidR="00650BBE" w:rsidRPr="00C21B38">
                              <w:rPr>
                                <w:rFonts w:ascii="HG丸ｺﾞｼｯｸM-PRO" w:eastAsia="HG丸ｺﾞｼｯｸM-PRO" w:hAnsi="HG丸ｺﾞｼｯｸM-PRO" w:cstheme="minorBidi"/>
                                <w:color w:val="FFFFFF" w:themeColor="light1"/>
                                <w:spacing w:val="34"/>
                                <w:sz w:val="36"/>
                                <w:szCs w:val="44"/>
                                <w:fitText w:val="6780" w:id="-1033103104"/>
                              </w:rPr>
                              <w:t>対策</w:t>
                            </w:r>
                            <w:r w:rsidR="00650BBE" w:rsidRPr="00C21B38">
                              <w:rPr>
                                <w:rFonts w:ascii="HG丸ｺﾞｼｯｸM-PRO" w:eastAsia="HG丸ｺﾞｼｯｸM-PRO" w:hAnsi="HG丸ｺﾞｼｯｸM-PRO" w:cstheme="minorBidi" w:hint="eastAsia"/>
                                <w:color w:val="FFFFFF" w:themeColor="light1"/>
                                <w:spacing w:val="34"/>
                                <w:sz w:val="36"/>
                                <w:szCs w:val="44"/>
                                <w:fitText w:val="6780" w:id="-1033103104"/>
                              </w:rPr>
                              <w:t>支援</w:t>
                            </w:r>
                            <w:r w:rsidR="00650BBE" w:rsidRPr="00C21B38">
                              <w:rPr>
                                <w:rFonts w:ascii="HG丸ｺﾞｼｯｸM-PRO" w:eastAsia="HG丸ｺﾞｼｯｸM-PRO" w:hAnsi="HG丸ｺﾞｼｯｸM-PRO" w:cstheme="minorBidi"/>
                                <w:color w:val="FFFFFF" w:themeColor="light1"/>
                                <w:sz w:val="36"/>
                                <w:szCs w:val="44"/>
                                <w:fitText w:val="6780" w:id="-1033103104"/>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45183" id="角丸四角形 4" o:spid="_x0000_s1026" style="position:absolute;left:0;text-align:left;margin-left:35.35pt;margin-top:1.3pt;width:412.6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" fillcolor="#5b9bd5 [3204]" strokecolor="#1f4d78 [1604]" strokeweight="1pt">
                <v:stroke joinstyle="miter"/>
                <v:textbox>
                  <w:txbxContent>
                    <w:p w:rsidR="00A50DCF" w:rsidRPr="00A91534" w:rsidRDefault="0046349C" w:rsidP="00A50DCF">
                      <w:pPr>
                        <w:pStyle w:val="Web"/>
                        <w:spacing w:before="0" w:beforeAutospacing="0" w:after="0" w:afterAutospacing="0"/>
                        <w:jc w:val="center"/>
                        <w:rPr>
                          <w:sz w:val="36"/>
                          <w:szCs w:val="44"/>
                        </w:rPr>
                      </w:pPr>
                      <w:r w:rsidRPr="00C21B38">
                        <w:rPr>
                          <w:rFonts w:ascii="HG丸ｺﾞｼｯｸM-PRO" w:eastAsia="HG丸ｺﾞｼｯｸM-PRO" w:hAnsi="HG丸ｺﾞｼｯｸM-PRO" w:cstheme="minorBidi" w:hint="eastAsia"/>
                          <w:color w:val="FFFFFF" w:themeColor="light1"/>
                          <w:spacing w:val="34"/>
                          <w:sz w:val="36"/>
                          <w:szCs w:val="44"/>
                          <w:fitText w:val="6780" w:id="-1033103104"/>
                        </w:rPr>
                        <w:t>佐用町商工業</w:t>
                      </w:r>
                      <w:r w:rsidRPr="00C21B38">
                        <w:rPr>
                          <w:rFonts w:ascii="HG丸ｺﾞｼｯｸM-PRO" w:eastAsia="HG丸ｺﾞｼｯｸM-PRO" w:hAnsi="HG丸ｺﾞｼｯｸM-PRO" w:cstheme="minorBidi"/>
                          <w:color w:val="FFFFFF" w:themeColor="light1"/>
                          <w:spacing w:val="34"/>
                          <w:sz w:val="36"/>
                          <w:szCs w:val="44"/>
                          <w:fitText w:val="6780" w:id="-1033103104"/>
                        </w:rPr>
                        <w:t>者</w:t>
                      </w:r>
                      <w:r w:rsidR="00650BBE" w:rsidRPr="00C21B38">
                        <w:rPr>
                          <w:rFonts w:ascii="HG丸ｺﾞｼｯｸM-PRO" w:eastAsia="HG丸ｺﾞｼｯｸM-PRO" w:hAnsi="HG丸ｺﾞｼｯｸM-PRO" w:cstheme="minorBidi" w:hint="eastAsia"/>
                          <w:color w:val="FFFFFF" w:themeColor="light1"/>
                          <w:spacing w:val="34"/>
                          <w:sz w:val="36"/>
                          <w:szCs w:val="44"/>
                          <w:fitText w:val="6780" w:id="-1033103104"/>
                        </w:rPr>
                        <w:t>物価高騰</w:t>
                      </w:r>
                      <w:r w:rsidR="00650BBE" w:rsidRPr="00C21B38">
                        <w:rPr>
                          <w:rFonts w:ascii="HG丸ｺﾞｼｯｸM-PRO" w:eastAsia="HG丸ｺﾞｼｯｸM-PRO" w:hAnsi="HG丸ｺﾞｼｯｸM-PRO" w:cstheme="minorBidi"/>
                          <w:color w:val="FFFFFF" w:themeColor="light1"/>
                          <w:spacing w:val="34"/>
                          <w:sz w:val="36"/>
                          <w:szCs w:val="44"/>
                          <w:fitText w:val="6780" w:id="-1033103104"/>
                        </w:rPr>
                        <w:t>対策</w:t>
                      </w:r>
                      <w:r w:rsidR="00650BBE" w:rsidRPr="00C21B38">
                        <w:rPr>
                          <w:rFonts w:ascii="HG丸ｺﾞｼｯｸM-PRO" w:eastAsia="HG丸ｺﾞｼｯｸM-PRO" w:hAnsi="HG丸ｺﾞｼｯｸM-PRO" w:cstheme="minorBidi" w:hint="eastAsia"/>
                          <w:color w:val="FFFFFF" w:themeColor="light1"/>
                          <w:spacing w:val="34"/>
                          <w:sz w:val="36"/>
                          <w:szCs w:val="44"/>
                          <w:fitText w:val="6780" w:id="-1033103104"/>
                        </w:rPr>
                        <w:t>支援</w:t>
                      </w:r>
                      <w:r w:rsidR="00650BBE" w:rsidRPr="00C21B38">
                        <w:rPr>
                          <w:rFonts w:ascii="HG丸ｺﾞｼｯｸM-PRO" w:eastAsia="HG丸ｺﾞｼｯｸM-PRO" w:hAnsi="HG丸ｺﾞｼｯｸM-PRO" w:cstheme="minorBidi"/>
                          <w:color w:val="FFFFFF" w:themeColor="light1"/>
                          <w:sz w:val="36"/>
                          <w:szCs w:val="44"/>
                          <w:fitText w:val="6780" w:id="-1033103104"/>
                        </w:rPr>
                        <w:t>金</w:t>
                      </w:r>
                    </w:p>
                  </w:txbxContent>
                </v:textbox>
                <w10:wrap anchorx="margin"/>
              </v:roundrect>
            </w:pict>
          </mc:Fallback>
        </mc:AlternateContent>
      </w:r>
    </w:p>
    <w:p w:rsidR="007046A6" w:rsidRPr="007046A6" w:rsidRDefault="007046A6" w:rsidP="001437A6">
      <w:pPr>
        <w:jc w:val="center"/>
        <w:rPr>
          <w:rFonts w:ascii="ＭＳ 明朝" w:eastAsia="ＭＳ 明朝" w:hAnsi="ＭＳ 明朝"/>
          <w:sz w:val="22"/>
        </w:rPr>
      </w:pPr>
    </w:p>
    <w:p w:rsidR="007046A6" w:rsidRDefault="007046A6" w:rsidP="001437A6">
      <w:pPr>
        <w:jc w:val="center"/>
        <w:rPr>
          <w:rFonts w:ascii="ＭＳ 明朝" w:eastAsia="ＭＳ 明朝" w:hAnsi="ＭＳ 明朝"/>
          <w:sz w:val="22"/>
        </w:rPr>
      </w:pPr>
    </w:p>
    <w:p w:rsidR="0046349C" w:rsidRDefault="0046349C" w:rsidP="00D84AB7">
      <w:pPr>
        <w:spacing w:beforeLines="50" w:before="143"/>
        <w:rPr>
          <w:rFonts w:ascii="ＭＳ 明朝" w:eastAsia="ＭＳ 明朝" w:hAnsi="ＭＳ 明朝"/>
          <w:sz w:val="22"/>
        </w:rPr>
      </w:pPr>
      <w:bookmarkStart w:id="0" w:name="_GoBack"/>
      <w:bookmarkEnd w:id="0"/>
    </w:p>
    <w:p w:rsidR="007046A6" w:rsidRPr="004F76EC" w:rsidRDefault="00D63DAD" w:rsidP="00A50DCF">
      <w:pPr>
        <w:ind w:firstLineChars="100" w:firstLine="199"/>
        <w:rPr>
          <w:rFonts w:ascii="ＭＳ ゴシック" w:eastAsia="ＭＳ ゴシック" w:hAnsi="ＭＳ ゴシック"/>
          <w:sz w:val="22"/>
        </w:rPr>
      </w:pPr>
      <w:r>
        <w:rPr>
          <w:rFonts w:ascii="ＭＳ ゴシック" w:eastAsia="ＭＳ ゴシック" w:hAnsi="ＭＳ ゴシック" w:hint="eastAsia"/>
          <w:sz w:val="22"/>
        </w:rPr>
        <w:t>原油価格や物価の高騰により影響を受ける地域経済への支援として、</w:t>
      </w:r>
      <w:r w:rsidR="00317792">
        <w:rPr>
          <w:rFonts w:ascii="ＭＳ ゴシック" w:eastAsia="ＭＳ ゴシック" w:hAnsi="ＭＳ ゴシック" w:hint="eastAsia"/>
          <w:sz w:val="22"/>
        </w:rPr>
        <w:t>商工業を営まれて</w:t>
      </w:r>
      <w:r w:rsidR="005D4D97">
        <w:rPr>
          <w:rFonts w:ascii="ＭＳ ゴシック" w:eastAsia="ＭＳ ゴシック" w:hAnsi="ＭＳ ゴシック" w:hint="eastAsia"/>
          <w:sz w:val="22"/>
        </w:rPr>
        <w:t>い</w:t>
      </w:r>
      <w:r w:rsidR="00A96033">
        <w:rPr>
          <w:rFonts w:ascii="ＭＳ ゴシック" w:eastAsia="ＭＳ ゴシック" w:hAnsi="ＭＳ ゴシック" w:hint="eastAsia"/>
          <w:sz w:val="22"/>
        </w:rPr>
        <w:t>る町内中小企業者を対象に、</w:t>
      </w:r>
      <w:r>
        <w:rPr>
          <w:rFonts w:ascii="ＭＳ ゴシック" w:eastAsia="ＭＳ ゴシック" w:hAnsi="ＭＳ ゴシック" w:hint="eastAsia"/>
          <w:sz w:val="22"/>
        </w:rPr>
        <w:t>佐用町商工業者物価高騰対策支援金を支給し、事業継続の支援を図ります。</w:t>
      </w:r>
    </w:p>
    <w:p w:rsidR="007046A6" w:rsidRDefault="007046A6" w:rsidP="00A50DCF">
      <w:pPr>
        <w:rPr>
          <w:rFonts w:ascii="ＭＳ ゴシック" w:eastAsia="ＭＳ ゴシック" w:hAnsi="ＭＳ ゴシック"/>
          <w:sz w:val="22"/>
        </w:rPr>
      </w:pPr>
    </w:p>
    <w:p w:rsidR="00996F24" w:rsidRPr="00285931" w:rsidRDefault="00996F24" w:rsidP="00A50DCF">
      <w:pPr>
        <w:rPr>
          <w:rFonts w:ascii="ＭＳ ゴシック" w:eastAsia="ＭＳ ゴシック" w:hAnsi="ＭＳ ゴシック"/>
          <w:sz w:val="22"/>
        </w:rPr>
      </w:pPr>
    </w:p>
    <w:p w:rsidR="00FB3103" w:rsidRDefault="004F76EC" w:rsidP="00FB3103">
      <w:pPr>
        <w:ind w:left="1592" w:hangingChars="800" w:hanging="1592"/>
        <w:rPr>
          <w:rFonts w:ascii="ＭＳ ゴシック" w:eastAsia="ＭＳ ゴシック" w:hAnsi="ＭＳ ゴシック"/>
          <w:sz w:val="22"/>
        </w:rPr>
      </w:pPr>
      <w:r>
        <w:rPr>
          <w:rFonts w:ascii="ＭＳ ゴシック" w:eastAsia="ＭＳ ゴシック" w:hAnsi="ＭＳ ゴシック" w:hint="eastAsia"/>
          <w:sz w:val="22"/>
        </w:rPr>
        <w:t>【対</w:t>
      </w:r>
      <w:r w:rsidR="000E27D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象】</w:t>
      </w:r>
      <w:r w:rsidR="000E27D5">
        <w:rPr>
          <w:rFonts w:ascii="ＭＳ ゴシック" w:eastAsia="ＭＳ ゴシック" w:hAnsi="ＭＳ ゴシック" w:hint="eastAsia"/>
          <w:sz w:val="22"/>
        </w:rPr>
        <w:t xml:space="preserve">　</w:t>
      </w:r>
      <w:r w:rsidR="00FB3103">
        <w:rPr>
          <w:rFonts w:ascii="ＭＳ ゴシック" w:eastAsia="ＭＳ ゴシック" w:hAnsi="ＭＳ ゴシック" w:hint="eastAsia"/>
          <w:sz w:val="22"/>
        </w:rPr>
        <w:t>①</w:t>
      </w:r>
      <w:r w:rsidR="00996F24">
        <w:rPr>
          <w:rFonts w:ascii="ＭＳ ゴシック" w:eastAsia="ＭＳ ゴシック" w:hAnsi="ＭＳ ゴシック" w:hint="eastAsia"/>
          <w:sz w:val="22"/>
        </w:rPr>
        <w:t xml:space="preserve"> </w:t>
      </w:r>
      <w:r w:rsidR="00A91534">
        <w:rPr>
          <w:rFonts w:ascii="ＭＳ ゴシック" w:eastAsia="ＭＳ ゴシック" w:hAnsi="ＭＳ ゴシック" w:hint="eastAsia"/>
          <w:sz w:val="22"/>
        </w:rPr>
        <w:t>令和６年１月１日以前から</w:t>
      </w:r>
      <w:r w:rsidR="00985672">
        <w:rPr>
          <w:rFonts w:ascii="ＭＳ ゴシック" w:eastAsia="ＭＳ ゴシック" w:hAnsi="ＭＳ ゴシック" w:hint="eastAsia"/>
          <w:sz w:val="22"/>
        </w:rPr>
        <w:t>商工業を営</w:t>
      </w:r>
      <w:r w:rsidR="00A91534">
        <w:rPr>
          <w:rFonts w:ascii="ＭＳ ゴシック" w:eastAsia="ＭＳ ゴシック" w:hAnsi="ＭＳ ゴシック" w:hint="eastAsia"/>
          <w:sz w:val="22"/>
        </w:rPr>
        <w:t>み</w:t>
      </w:r>
      <w:r w:rsidR="00FB3103">
        <w:rPr>
          <w:rFonts w:ascii="ＭＳ ゴシック" w:eastAsia="ＭＳ ゴシック" w:hAnsi="ＭＳ ゴシック" w:hint="eastAsia"/>
          <w:sz w:val="22"/>
        </w:rPr>
        <w:t>、今後も事業を継続する意思がある</w:t>
      </w:r>
      <w:r w:rsidR="00C21B38">
        <w:rPr>
          <w:rFonts w:ascii="ＭＳ ゴシック" w:eastAsia="ＭＳ ゴシック" w:hAnsi="ＭＳ ゴシック" w:hint="eastAsia"/>
          <w:sz w:val="22"/>
        </w:rPr>
        <w:t>町内中小企業</w:t>
      </w:r>
    </w:p>
    <w:p w:rsidR="00985672" w:rsidRDefault="00985672" w:rsidP="00996F24">
      <w:pPr>
        <w:ind w:leftChars="800" w:left="1512" w:firstLineChars="100" w:firstLine="199"/>
        <w:rPr>
          <w:rFonts w:ascii="ＭＳ ゴシック" w:eastAsia="ＭＳ ゴシック" w:hAnsi="ＭＳ ゴシック"/>
          <w:sz w:val="22"/>
        </w:rPr>
      </w:pPr>
      <w:r>
        <w:rPr>
          <w:rFonts w:ascii="ＭＳ ゴシック" w:eastAsia="ＭＳ ゴシック" w:hAnsi="ＭＳ ゴシック" w:hint="eastAsia"/>
          <w:sz w:val="22"/>
        </w:rPr>
        <w:t>者のうち、</w:t>
      </w:r>
      <w:r w:rsidR="00BD058E">
        <w:rPr>
          <w:rFonts w:ascii="ＭＳ ゴシック" w:eastAsia="ＭＳ ゴシック" w:hAnsi="ＭＳ ゴシック" w:hint="eastAsia"/>
          <w:sz w:val="22"/>
        </w:rPr>
        <w:t>原油価格や物価高騰の</w:t>
      </w:r>
      <w:r>
        <w:rPr>
          <w:rFonts w:ascii="ＭＳ ゴシック" w:eastAsia="ＭＳ ゴシック" w:hAnsi="ＭＳ ゴシック" w:hint="eastAsia"/>
          <w:sz w:val="22"/>
        </w:rPr>
        <w:t>影響</w:t>
      </w:r>
      <w:r w:rsidR="00BD058E">
        <w:rPr>
          <w:rFonts w:ascii="ＭＳ ゴシック" w:eastAsia="ＭＳ ゴシック" w:hAnsi="ＭＳ ゴシック" w:hint="eastAsia"/>
          <w:sz w:val="22"/>
        </w:rPr>
        <w:t>を受け</w:t>
      </w:r>
      <w:r w:rsidR="00C52792">
        <w:rPr>
          <w:rFonts w:ascii="ＭＳ ゴシック" w:eastAsia="ＭＳ ゴシック" w:hAnsi="ＭＳ ゴシック" w:hint="eastAsia"/>
          <w:sz w:val="22"/>
        </w:rPr>
        <w:t>た</w:t>
      </w:r>
      <w:r>
        <w:rPr>
          <w:rFonts w:ascii="ＭＳ ゴシック" w:eastAsia="ＭＳ ゴシック" w:hAnsi="ＭＳ ゴシック" w:hint="eastAsia"/>
          <w:sz w:val="22"/>
        </w:rPr>
        <w:t>事業者</w:t>
      </w:r>
    </w:p>
    <w:p w:rsidR="002A277A" w:rsidRDefault="002A277A" w:rsidP="00996F24">
      <w:pPr>
        <w:ind w:leftChars="800" w:left="1512" w:firstLineChars="100" w:firstLine="199"/>
        <w:rPr>
          <w:rFonts w:ascii="ＭＳ ゴシック" w:eastAsia="ＭＳ ゴシック" w:hAnsi="ＭＳ ゴシック"/>
          <w:sz w:val="22"/>
        </w:rPr>
      </w:pPr>
      <w:r>
        <w:rPr>
          <w:rFonts w:ascii="ＭＳ ゴシック" w:eastAsia="ＭＳ ゴシック" w:hAnsi="ＭＳ ゴシック" w:hint="eastAsia"/>
          <w:sz w:val="22"/>
        </w:rPr>
        <w:t>※</w:t>
      </w:r>
      <w:r w:rsidRPr="00985672">
        <w:rPr>
          <w:rFonts w:ascii="ＭＳ ゴシック" w:eastAsia="ＭＳ ゴシック" w:hAnsi="ＭＳ ゴシック" w:hint="eastAsia"/>
          <w:sz w:val="22"/>
        </w:rPr>
        <w:t>中小企業者と</w:t>
      </w:r>
      <w:r>
        <w:rPr>
          <w:rFonts w:ascii="ＭＳ ゴシック" w:eastAsia="ＭＳ ゴシック" w:hAnsi="ＭＳ ゴシック" w:hint="eastAsia"/>
          <w:sz w:val="22"/>
        </w:rPr>
        <w:t>は、</w:t>
      </w:r>
      <w:r w:rsidRPr="00985672">
        <w:rPr>
          <w:rFonts w:ascii="ＭＳ ゴシック" w:eastAsia="ＭＳ ゴシック" w:hAnsi="ＭＳ ゴシック" w:hint="eastAsia"/>
          <w:sz w:val="22"/>
        </w:rPr>
        <w:t>中小企業基本法第</w:t>
      </w:r>
      <w:r>
        <w:rPr>
          <w:rFonts w:ascii="ＭＳ ゴシック" w:eastAsia="ＭＳ ゴシック" w:hAnsi="ＭＳ ゴシック" w:hint="eastAsia"/>
          <w:sz w:val="22"/>
        </w:rPr>
        <w:t>２</w:t>
      </w:r>
      <w:r w:rsidRPr="00985672">
        <w:rPr>
          <w:rFonts w:ascii="ＭＳ ゴシック" w:eastAsia="ＭＳ ゴシック" w:hAnsi="ＭＳ ゴシック" w:hint="eastAsia"/>
          <w:sz w:val="22"/>
        </w:rPr>
        <w:t>条の規定によるものをい</w:t>
      </w:r>
      <w:r>
        <w:rPr>
          <w:rFonts w:ascii="ＭＳ ゴシック" w:eastAsia="ＭＳ ゴシック" w:hAnsi="ＭＳ ゴシック" w:hint="eastAsia"/>
          <w:sz w:val="22"/>
        </w:rPr>
        <w:t>う</w:t>
      </w:r>
    </w:p>
    <w:p w:rsidR="004F76EC" w:rsidRPr="004F76EC" w:rsidRDefault="004F76EC" w:rsidP="00985672">
      <w:pPr>
        <w:spacing w:beforeLines="50" w:before="143"/>
        <w:rPr>
          <w:rFonts w:ascii="ＭＳ ゴシック" w:eastAsia="ＭＳ ゴシック" w:hAnsi="ＭＳ ゴシック"/>
          <w:sz w:val="22"/>
        </w:rPr>
      </w:pPr>
      <w:r w:rsidRPr="004F76EC">
        <w:rPr>
          <w:rFonts w:ascii="ＭＳ ゴシック" w:eastAsia="ＭＳ ゴシック" w:hAnsi="ＭＳ ゴシック" w:hint="eastAsia"/>
          <w:sz w:val="22"/>
        </w:rPr>
        <w:t xml:space="preserve">　　</w:t>
      </w:r>
      <w:r w:rsidR="00BE0896">
        <w:rPr>
          <w:rFonts w:ascii="ＭＳ ゴシック" w:eastAsia="ＭＳ ゴシック" w:hAnsi="ＭＳ ゴシック" w:hint="eastAsia"/>
          <w:sz w:val="22"/>
        </w:rPr>
        <w:t xml:space="preserve">　　　　　　</w:t>
      </w:r>
      <w:r w:rsidR="00996F24">
        <w:rPr>
          <w:rFonts w:ascii="ＭＳ ゴシック" w:eastAsia="ＭＳ ゴシック" w:hAnsi="ＭＳ ゴシック" w:hint="eastAsia"/>
          <w:sz w:val="22"/>
        </w:rPr>
        <w:t xml:space="preserve">　</w:t>
      </w:r>
      <w:r w:rsidR="00BE0896">
        <w:rPr>
          <w:rFonts w:ascii="ＭＳ ゴシック" w:eastAsia="ＭＳ ゴシック" w:hAnsi="ＭＳ ゴシック" w:hint="eastAsia"/>
          <w:sz w:val="22"/>
        </w:rPr>
        <w:t>・</w:t>
      </w:r>
      <w:r w:rsidR="00BE0896" w:rsidRPr="00A91534">
        <w:rPr>
          <w:rFonts w:ascii="ＭＳ ゴシック" w:eastAsia="ＭＳ ゴシック" w:hAnsi="ＭＳ ゴシック" w:hint="eastAsia"/>
          <w:spacing w:val="12"/>
          <w:kern w:val="0"/>
          <w:sz w:val="22"/>
          <w:fitText w:val="1194" w:id="-2072804606"/>
        </w:rPr>
        <w:t>法人の場</w:t>
      </w:r>
      <w:r w:rsidR="00BE0896" w:rsidRPr="00A91534">
        <w:rPr>
          <w:rFonts w:ascii="ＭＳ ゴシック" w:eastAsia="ＭＳ ゴシック" w:hAnsi="ＭＳ ゴシック" w:hint="eastAsia"/>
          <w:spacing w:val="-1"/>
          <w:kern w:val="0"/>
          <w:sz w:val="22"/>
          <w:fitText w:val="1194" w:id="-2072804606"/>
        </w:rPr>
        <w:t>合</w:t>
      </w:r>
      <w:r w:rsidR="00BE0896">
        <w:rPr>
          <w:rFonts w:ascii="ＭＳ ゴシック" w:eastAsia="ＭＳ ゴシック" w:hAnsi="ＭＳ ゴシック" w:hint="eastAsia"/>
          <w:sz w:val="22"/>
        </w:rPr>
        <w:t>：佐用町内に本社を有し法人登記のある法人</w:t>
      </w:r>
    </w:p>
    <w:p w:rsidR="00BF64B1" w:rsidRDefault="004F76EC" w:rsidP="00EF5563">
      <w:pPr>
        <w:ind w:left="3184" w:hangingChars="1600" w:hanging="3184"/>
        <w:rPr>
          <w:rFonts w:ascii="ＭＳ ゴシック" w:eastAsia="ＭＳ ゴシック" w:hAnsi="ＭＳ ゴシック"/>
          <w:sz w:val="22"/>
        </w:rPr>
      </w:pPr>
      <w:r w:rsidRPr="004F76EC">
        <w:rPr>
          <w:rFonts w:ascii="ＭＳ ゴシック" w:eastAsia="ＭＳ ゴシック" w:hAnsi="ＭＳ ゴシック" w:hint="eastAsia"/>
          <w:sz w:val="22"/>
        </w:rPr>
        <w:t xml:space="preserve">　　　　　　　　</w:t>
      </w:r>
      <w:r w:rsidR="00996F24">
        <w:rPr>
          <w:rFonts w:ascii="ＭＳ ゴシック" w:eastAsia="ＭＳ ゴシック" w:hAnsi="ＭＳ ゴシック" w:hint="eastAsia"/>
          <w:sz w:val="22"/>
        </w:rPr>
        <w:t xml:space="preserve">　</w:t>
      </w:r>
      <w:r w:rsidRPr="004F76EC">
        <w:rPr>
          <w:rFonts w:ascii="ＭＳ ゴシック" w:eastAsia="ＭＳ ゴシック" w:hAnsi="ＭＳ ゴシック" w:hint="eastAsia"/>
          <w:sz w:val="22"/>
        </w:rPr>
        <w:t>・個人の</w:t>
      </w:r>
      <w:r w:rsidR="00FE0A62">
        <w:rPr>
          <w:rFonts w:ascii="ＭＳ ゴシック" w:eastAsia="ＭＳ ゴシック" w:hAnsi="ＭＳ ゴシック" w:hint="eastAsia"/>
          <w:sz w:val="22"/>
        </w:rPr>
        <w:t>事業主</w:t>
      </w:r>
      <w:r w:rsidR="00674FDA">
        <w:rPr>
          <w:rFonts w:ascii="ＭＳ ゴシック" w:eastAsia="ＭＳ ゴシック" w:hAnsi="ＭＳ ゴシック" w:hint="eastAsia"/>
          <w:sz w:val="22"/>
        </w:rPr>
        <w:t>：</w:t>
      </w:r>
      <w:r w:rsidR="00401A49" w:rsidRPr="00D84AB7">
        <w:rPr>
          <w:rFonts w:ascii="ＭＳ ゴシック" w:eastAsia="ＭＳ ゴシック" w:hAnsi="ＭＳ ゴシック" w:hint="eastAsia"/>
          <w:sz w:val="22"/>
        </w:rPr>
        <w:t>令和</w:t>
      </w:r>
      <w:r w:rsidR="00BD058E">
        <w:rPr>
          <w:rFonts w:ascii="ＭＳ ゴシック" w:eastAsia="ＭＳ ゴシック" w:hAnsi="ＭＳ ゴシック" w:hint="eastAsia"/>
          <w:sz w:val="22"/>
        </w:rPr>
        <w:t>６</w:t>
      </w:r>
      <w:r w:rsidR="00401A49" w:rsidRPr="00D84AB7">
        <w:rPr>
          <w:rFonts w:ascii="ＭＳ ゴシック" w:eastAsia="ＭＳ ゴシック" w:hAnsi="ＭＳ ゴシック" w:hint="eastAsia"/>
          <w:sz w:val="22"/>
        </w:rPr>
        <w:t>年</w:t>
      </w:r>
      <w:r w:rsidR="00BF64B1">
        <w:rPr>
          <w:rFonts w:ascii="ＭＳ ゴシック" w:eastAsia="ＭＳ ゴシック" w:hAnsi="ＭＳ ゴシック" w:hint="eastAsia"/>
          <w:sz w:val="22"/>
        </w:rPr>
        <w:t>１</w:t>
      </w:r>
      <w:r w:rsidR="00401A49" w:rsidRPr="00D84AB7">
        <w:rPr>
          <w:rFonts w:ascii="ＭＳ ゴシック" w:eastAsia="ＭＳ ゴシック" w:hAnsi="ＭＳ ゴシック" w:hint="eastAsia"/>
          <w:sz w:val="22"/>
        </w:rPr>
        <w:t>月</w:t>
      </w:r>
      <w:r w:rsidR="00BF64B1">
        <w:rPr>
          <w:rFonts w:ascii="ＭＳ ゴシック" w:eastAsia="ＭＳ ゴシック" w:hAnsi="ＭＳ ゴシック" w:hint="eastAsia"/>
          <w:sz w:val="22"/>
        </w:rPr>
        <w:t>１</w:t>
      </w:r>
      <w:r w:rsidR="00401A49" w:rsidRPr="00D84AB7">
        <w:rPr>
          <w:rFonts w:ascii="ＭＳ ゴシック" w:eastAsia="ＭＳ ゴシック" w:hAnsi="ＭＳ ゴシック" w:hint="eastAsia"/>
          <w:sz w:val="22"/>
        </w:rPr>
        <w:t>日現在において</w:t>
      </w:r>
      <w:r w:rsidR="00674FDA" w:rsidRPr="00D84AB7">
        <w:rPr>
          <w:rFonts w:ascii="ＭＳ ゴシック" w:eastAsia="ＭＳ ゴシック" w:hAnsi="ＭＳ ゴシック" w:hint="eastAsia"/>
          <w:sz w:val="22"/>
        </w:rPr>
        <w:t>佐用町内に住民票があ</w:t>
      </w:r>
      <w:r w:rsidR="00EF5563" w:rsidRPr="00D84AB7">
        <w:rPr>
          <w:rFonts w:ascii="ＭＳ ゴシック" w:eastAsia="ＭＳ ゴシック" w:hAnsi="ＭＳ ゴシック" w:hint="eastAsia"/>
          <w:sz w:val="22"/>
        </w:rPr>
        <w:t>り</w:t>
      </w:r>
      <w:r w:rsidR="00401A49" w:rsidRPr="00D84AB7">
        <w:rPr>
          <w:rFonts w:ascii="ＭＳ ゴシック" w:eastAsia="ＭＳ ゴシック" w:hAnsi="ＭＳ ゴシック" w:hint="eastAsia"/>
          <w:sz w:val="22"/>
        </w:rPr>
        <w:t>引き続き</w:t>
      </w:r>
      <w:r w:rsidR="00EF5563" w:rsidRPr="00D84AB7">
        <w:rPr>
          <w:rFonts w:ascii="ＭＳ ゴシック" w:eastAsia="ＭＳ ゴシック" w:hAnsi="ＭＳ ゴシック" w:hint="eastAsia"/>
          <w:sz w:val="22"/>
        </w:rPr>
        <w:t>住民</w:t>
      </w:r>
    </w:p>
    <w:p w:rsidR="004F76EC" w:rsidRDefault="00996F24" w:rsidP="00996F24">
      <w:pPr>
        <w:ind w:leftChars="1600" w:left="3024" w:firstLineChars="200" w:firstLine="398"/>
        <w:rPr>
          <w:rFonts w:ascii="ＭＳ ゴシック" w:eastAsia="ＭＳ ゴシック" w:hAnsi="ＭＳ ゴシック"/>
          <w:sz w:val="22"/>
        </w:rPr>
      </w:pPr>
      <w:r>
        <w:rPr>
          <w:rFonts w:ascii="ＭＳ ゴシック" w:eastAsia="ＭＳ ゴシック" w:hAnsi="ＭＳ ゴシック" w:hint="eastAsia"/>
          <w:sz w:val="22"/>
        </w:rPr>
        <w:t>票</w:t>
      </w:r>
      <w:r w:rsidR="00EF5563" w:rsidRPr="00D84AB7">
        <w:rPr>
          <w:rFonts w:ascii="ＭＳ ゴシック" w:eastAsia="ＭＳ ゴシック" w:hAnsi="ＭＳ ゴシック" w:hint="eastAsia"/>
          <w:sz w:val="22"/>
        </w:rPr>
        <w:t>がある事業</w:t>
      </w:r>
      <w:r w:rsidR="00EF5563" w:rsidRPr="0008384B">
        <w:rPr>
          <w:rFonts w:ascii="ＭＳ ゴシック" w:eastAsia="ＭＳ ゴシック" w:hAnsi="ＭＳ ゴシック" w:hint="eastAsia"/>
          <w:sz w:val="22"/>
        </w:rPr>
        <w:t>主</w:t>
      </w:r>
    </w:p>
    <w:p w:rsidR="00C21B38" w:rsidRDefault="00C21B38" w:rsidP="00C21B38">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② 個人事業者は、補助対象となる事業収入が主たる収入であること。</w:t>
      </w:r>
    </w:p>
    <w:p w:rsidR="002A277A" w:rsidRPr="00401A49" w:rsidRDefault="002A277A" w:rsidP="002A277A">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837B64">
        <w:rPr>
          <w:rFonts w:ascii="ＭＳ ゴシック" w:eastAsia="ＭＳ ゴシック" w:hAnsi="ＭＳ ゴシック" w:hint="eastAsia"/>
          <w:sz w:val="22"/>
        </w:rPr>
        <w:t>給与等の主たる収入がある場合など、副業としての事業は対象となりません</w:t>
      </w:r>
    </w:p>
    <w:p w:rsidR="00013EBA" w:rsidRDefault="00C21B38" w:rsidP="00C21B38">
      <w:pPr>
        <w:spacing w:beforeLines="50" w:before="143"/>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③</w:t>
      </w:r>
      <w:r w:rsidR="00996F24">
        <w:rPr>
          <w:rFonts w:ascii="ＭＳ ゴシック" w:eastAsia="ＭＳ ゴシック" w:hAnsi="ＭＳ ゴシック" w:hint="eastAsia"/>
          <w:sz w:val="22"/>
        </w:rPr>
        <w:t xml:space="preserve"> </w:t>
      </w:r>
      <w:r w:rsidR="00FB3103">
        <w:rPr>
          <w:rFonts w:ascii="ＭＳ ゴシック" w:eastAsia="ＭＳ ゴシック" w:hAnsi="ＭＳ ゴシック" w:hint="eastAsia"/>
          <w:sz w:val="22"/>
        </w:rPr>
        <w:t>佐用町</w:t>
      </w:r>
      <w:r w:rsidR="00013EBA">
        <w:rPr>
          <w:rFonts w:ascii="ＭＳ ゴシック" w:eastAsia="ＭＳ ゴシック" w:hAnsi="ＭＳ ゴシック" w:hint="eastAsia"/>
          <w:sz w:val="22"/>
        </w:rPr>
        <w:t>暴力団排除条例（平成24年３月23日条例第１号）第２条に規定する、暴力団、暴</w:t>
      </w:r>
    </w:p>
    <w:p w:rsidR="00FB3103" w:rsidRDefault="00996F24" w:rsidP="00996F24">
      <w:pPr>
        <w:ind w:firstLineChars="850" w:firstLine="1691"/>
        <w:rPr>
          <w:rFonts w:ascii="ＭＳ ゴシック" w:eastAsia="ＭＳ ゴシック" w:hAnsi="ＭＳ ゴシック"/>
          <w:sz w:val="22"/>
        </w:rPr>
      </w:pPr>
      <w:r>
        <w:rPr>
          <w:rFonts w:ascii="ＭＳ ゴシック" w:eastAsia="ＭＳ ゴシック" w:hAnsi="ＭＳ ゴシック" w:hint="eastAsia"/>
          <w:sz w:val="22"/>
        </w:rPr>
        <w:t>力</w:t>
      </w:r>
      <w:r w:rsidR="00013EBA">
        <w:rPr>
          <w:rFonts w:ascii="ＭＳ ゴシック" w:eastAsia="ＭＳ ゴシック" w:hAnsi="ＭＳ ゴシック" w:hint="eastAsia"/>
          <w:sz w:val="22"/>
        </w:rPr>
        <w:t>団員、暴力団密接関係者ではないこと。</w:t>
      </w:r>
    </w:p>
    <w:p w:rsidR="00485584" w:rsidRDefault="00485584" w:rsidP="00485584">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21B38">
        <w:rPr>
          <w:rFonts w:ascii="ＭＳ ゴシック" w:eastAsia="ＭＳ ゴシック" w:hAnsi="ＭＳ ゴシック" w:hint="eastAsia"/>
          <w:sz w:val="22"/>
        </w:rPr>
        <w:t>④</w:t>
      </w:r>
      <w:r w:rsidR="00996F2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宗教活動又は政治活動を主な目的とする事業を行う者ではないこと。</w:t>
      </w:r>
    </w:p>
    <w:p w:rsidR="00F57065" w:rsidRPr="00837B64" w:rsidRDefault="00F57065" w:rsidP="00A50DCF">
      <w:pPr>
        <w:rPr>
          <w:rFonts w:ascii="ＭＳ ゴシック" w:eastAsia="ＭＳ ゴシック" w:hAnsi="ＭＳ ゴシック"/>
          <w:sz w:val="22"/>
        </w:rPr>
      </w:pPr>
    </w:p>
    <w:p w:rsidR="00FD0D7D" w:rsidRPr="00837B64" w:rsidRDefault="00FD0D7D" w:rsidP="00546576">
      <w:pPr>
        <w:spacing w:beforeLines="50" w:before="143"/>
        <w:rPr>
          <w:rFonts w:ascii="ＭＳ ゴシック" w:eastAsia="ＭＳ ゴシック" w:hAnsi="ＭＳ ゴシック"/>
          <w:sz w:val="22"/>
        </w:rPr>
      </w:pPr>
      <w:r w:rsidRPr="00837B64">
        <w:rPr>
          <w:rFonts w:ascii="ＭＳ ゴシック" w:eastAsia="ＭＳ ゴシック" w:hAnsi="ＭＳ ゴシック" w:hint="eastAsia"/>
          <w:sz w:val="22"/>
        </w:rPr>
        <w:t xml:space="preserve">【申請書類】　</w:t>
      </w:r>
      <w:r w:rsidR="00996F24">
        <w:rPr>
          <w:rFonts w:ascii="ＭＳ ゴシック" w:eastAsia="ＭＳ ゴシック" w:hAnsi="ＭＳ ゴシック" w:hint="eastAsia"/>
          <w:sz w:val="22"/>
        </w:rPr>
        <w:t>支援金交付</w:t>
      </w:r>
      <w:r w:rsidR="000A2CEE" w:rsidRPr="00837B64">
        <w:rPr>
          <w:rFonts w:ascii="ＭＳ ゴシック" w:eastAsia="ＭＳ ゴシック" w:hAnsi="ＭＳ ゴシック" w:hint="eastAsia"/>
          <w:sz w:val="22"/>
        </w:rPr>
        <w:t>申請書兼請求書</w:t>
      </w:r>
      <w:r w:rsidR="00996F24">
        <w:rPr>
          <w:rFonts w:ascii="ＭＳ ゴシック" w:eastAsia="ＭＳ ゴシック" w:hAnsi="ＭＳ ゴシック" w:hint="eastAsia"/>
          <w:sz w:val="22"/>
        </w:rPr>
        <w:t>に</w:t>
      </w:r>
      <w:r w:rsidR="000A2CEE" w:rsidRPr="00837B64">
        <w:rPr>
          <w:rFonts w:ascii="ＭＳ ゴシック" w:eastAsia="ＭＳ ゴシック" w:hAnsi="ＭＳ ゴシック" w:hint="eastAsia"/>
          <w:sz w:val="22"/>
        </w:rPr>
        <w:t>次の確認書類を添付</w:t>
      </w:r>
      <w:r w:rsidR="00496C94" w:rsidRPr="00837B64">
        <w:rPr>
          <w:rFonts w:ascii="ＭＳ ゴシック" w:eastAsia="ＭＳ ゴシック" w:hAnsi="ＭＳ ゴシック" w:hint="eastAsia"/>
          <w:sz w:val="22"/>
        </w:rPr>
        <w:t>のうえ、</w:t>
      </w:r>
      <w:r w:rsidRPr="00837B64">
        <w:rPr>
          <w:rFonts w:ascii="ＭＳ ゴシック" w:eastAsia="ＭＳ ゴシック" w:hAnsi="ＭＳ ゴシック" w:hint="eastAsia"/>
          <w:sz w:val="22"/>
        </w:rPr>
        <w:t>申請してください。</w:t>
      </w:r>
    </w:p>
    <w:p w:rsidR="005F1C79" w:rsidRDefault="00996F24" w:rsidP="00996F24">
      <w:pPr>
        <w:spacing w:beforeLines="50" w:before="143"/>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 xml:space="preserve">① </w:t>
      </w:r>
      <w:r w:rsidR="005F1C79" w:rsidRPr="00837B64">
        <w:rPr>
          <w:rFonts w:ascii="ＭＳ ゴシック" w:eastAsia="ＭＳ ゴシック" w:hAnsi="ＭＳ ゴシック" w:hint="eastAsia"/>
          <w:sz w:val="22"/>
        </w:rPr>
        <w:t>確定申告書</w:t>
      </w:r>
      <w:r w:rsidR="006F4F19" w:rsidRPr="00837B64">
        <w:rPr>
          <w:rFonts w:ascii="ＭＳ ゴシック" w:eastAsia="ＭＳ ゴシック" w:hAnsi="ＭＳ ゴシック" w:hint="eastAsia"/>
          <w:sz w:val="22"/>
        </w:rPr>
        <w:t>等</w:t>
      </w:r>
      <w:r w:rsidR="00496C94" w:rsidRPr="00837B64">
        <w:rPr>
          <w:rFonts w:ascii="ＭＳ ゴシック" w:eastAsia="ＭＳ ゴシック" w:hAnsi="ＭＳ ゴシック" w:hint="eastAsia"/>
          <w:sz w:val="22"/>
        </w:rPr>
        <w:t>の</w:t>
      </w:r>
      <w:r w:rsidR="00F5461F" w:rsidRPr="00837B64">
        <w:rPr>
          <w:rFonts w:ascii="ＭＳ ゴシック" w:eastAsia="ＭＳ ゴシック" w:hAnsi="ＭＳ ゴシック" w:hint="eastAsia"/>
          <w:sz w:val="22"/>
        </w:rPr>
        <w:t>コピー</w:t>
      </w:r>
    </w:p>
    <w:p w:rsidR="002A277A" w:rsidRDefault="002A277A" w:rsidP="002A277A">
      <w:pPr>
        <w:rPr>
          <w:rFonts w:ascii="ＭＳ ゴシック" w:eastAsia="ＭＳ ゴシック" w:hAnsi="ＭＳ ゴシック"/>
          <w:sz w:val="22"/>
        </w:rPr>
      </w:pPr>
      <w:r>
        <w:rPr>
          <w:rFonts w:ascii="ＭＳ ゴシック" w:eastAsia="ＭＳ ゴシック" w:hAnsi="ＭＳ ゴシック" w:hint="eastAsia"/>
          <w:sz w:val="22"/>
        </w:rPr>
        <w:t xml:space="preserve">　 　　　　　　　※確定申告書の写しには、収受日付印が押印されていること</w:t>
      </w:r>
    </w:p>
    <w:p w:rsidR="002A277A" w:rsidRPr="002A277A" w:rsidRDefault="002A277A" w:rsidP="002A277A">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 xml:space="preserve">　 ※e-Taxによる申告の場合は、「受信通知」</w:t>
      </w:r>
      <w:r w:rsidR="006E46BF">
        <w:rPr>
          <w:rFonts w:ascii="ＭＳ ゴシック" w:eastAsia="ＭＳ ゴシック" w:hAnsi="ＭＳ ゴシック" w:hint="eastAsia"/>
          <w:sz w:val="22"/>
        </w:rPr>
        <w:t>を</w:t>
      </w:r>
      <w:r>
        <w:rPr>
          <w:rFonts w:ascii="ＭＳ ゴシック" w:eastAsia="ＭＳ ゴシック" w:hAnsi="ＭＳ ゴシック" w:hint="eastAsia"/>
          <w:sz w:val="22"/>
        </w:rPr>
        <w:t>あわせて提出すること</w:t>
      </w:r>
    </w:p>
    <w:p w:rsidR="00FD0D7D" w:rsidRPr="00837B64" w:rsidRDefault="005F1C79" w:rsidP="002A277A">
      <w:pPr>
        <w:spacing w:beforeLines="50" w:before="143"/>
        <w:ind w:firstLineChars="850" w:firstLine="1691"/>
        <w:rPr>
          <w:rFonts w:ascii="ＭＳ ゴシック" w:eastAsia="ＭＳ ゴシック" w:hAnsi="ＭＳ ゴシック"/>
          <w:sz w:val="22"/>
        </w:rPr>
      </w:pPr>
      <w:r w:rsidRPr="00837B64">
        <w:rPr>
          <w:rFonts w:ascii="ＭＳ ゴシック" w:eastAsia="ＭＳ ゴシック" w:hAnsi="ＭＳ ゴシック" w:hint="eastAsia"/>
          <w:sz w:val="22"/>
        </w:rPr>
        <w:t>・</w:t>
      </w:r>
      <w:r w:rsidRPr="00A91534">
        <w:rPr>
          <w:rFonts w:ascii="ＭＳ ゴシック" w:eastAsia="ＭＳ ゴシック" w:hAnsi="ＭＳ ゴシック" w:hint="eastAsia"/>
          <w:spacing w:val="12"/>
          <w:kern w:val="0"/>
          <w:sz w:val="22"/>
          <w:fitText w:val="1194" w:id="-2072804608"/>
        </w:rPr>
        <w:t>法人の場</w:t>
      </w:r>
      <w:r w:rsidRPr="00A91534">
        <w:rPr>
          <w:rFonts w:ascii="ＭＳ ゴシック" w:eastAsia="ＭＳ ゴシック" w:hAnsi="ＭＳ ゴシック" w:hint="eastAsia"/>
          <w:spacing w:val="-1"/>
          <w:kern w:val="0"/>
          <w:sz w:val="22"/>
          <w:fitText w:val="1194" w:id="-2072804608"/>
        </w:rPr>
        <w:t>合</w:t>
      </w:r>
      <w:r w:rsidRPr="00837B64">
        <w:rPr>
          <w:rFonts w:ascii="ＭＳ ゴシック" w:eastAsia="ＭＳ ゴシック" w:hAnsi="ＭＳ ゴシック" w:hint="eastAsia"/>
          <w:sz w:val="22"/>
        </w:rPr>
        <w:t xml:space="preserve">　直近の確定申告書</w:t>
      </w:r>
      <w:r w:rsidR="00C43C96" w:rsidRPr="00837B64">
        <w:rPr>
          <w:rFonts w:ascii="ＭＳ ゴシック" w:eastAsia="ＭＳ ゴシック" w:hAnsi="ＭＳ ゴシック" w:hint="eastAsia"/>
          <w:sz w:val="22"/>
        </w:rPr>
        <w:t>（</w:t>
      </w:r>
      <w:r w:rsidRPr="00837B64">
        <w:rPr>
          <w:rFonts w:ascii="ＭＳ ゴシック" w:eastAsia="ＭＳ ゴシック" w:hAnsi="ＭＳ ゴシック" w:hint="eastAsia"/>
          <w:sz w:val="22"/>
        </w:rPr>
        <w:t>別表</w:t>
      </w:r>
      <w:r w:rsidRPr="00837B64">
        <w:rPr>
          <w:rFonts w:ascii="HG明朝E" w:eastAsia="HG明朝E" w:hAnsi="HG明朝E" w:hint="eastAsia"/>
          <w:sz w:val="22"/>
        </w:rPr>
        <w:t>一</w:t>
      </w:r>
      <w:r w:rsidR="00C43C96" w:rsidRPr="00837B64">
        <w:rPr>
          <w:rFonts w:ascii="HG明朝E" w:eastAsia="HG明朝E" w:hAnsi="HG明朝E" w:hint="eastAsia"/>
          <w:sz w:val="22"/>
        </w:rPr>
        <w:t>）</w:t>
      </w:r>
      <w:r w:rsidR="00C86C87" w:rsidRPr="00837B64">
        <w:rPr>
          <w:rFonts w:ascii="ＭＳ ゴシック" w:eastAsia="ＭＳ ゴシック" w:hAnsi="ＭＳ ゴシック" w:hint="eastAsia"/>
          <w:sz w:val="22"/>
        </w:rPr>
        <w:t>および</w:t>
      </w:r>
      <w:r w:rsidR="00AF0B75">
        <w:rPr>
          <w:rFonts w:ascii="ＭＳ ゴシック" w:eastAsia="ＭＳ ゴシック" w:hAnsi="ＭＳ ゴシック" w:hint="eastAsia"/>
          <w:sz w:val="22"/>
        </w:rPr>
        <w:t>法人事業概況説明書（両面）の写し</w:t>
      </w:r>
    </w:p>
    <w:p w:rsidR="009147DD" w:rsidRDefault="005F1C79" w:rsidP="00996F24">
      <w:pPr>
        <w:ind w:leftChars="900" w:left="3094" w:hangingChars="700" w:hanging="1393"/>
        <w:rPr>
          <w:rFonts w:ascii="ＭＳ ゴシック" w:eastAsia="ＭＳ ゴシック" w:hAnsi="ＭＳ ゴシック"/>
          <w:sz w:val="22"/>
        </w:rPr>
      </w:pPr>
      <w:r w:rsidRPr="00837B64">
        <w:rPr>
          <w:rFonts w:ascii="ＭＳ ゴシック" w:eastAsia="ＭＳ ゴシック" w:hAnsi="ＭＳ ゴシック" w:hint="eastAsia"/>
          <w:sz w:val="22"/>
        </w:rPr>
        <w:t>・個人の</w:t>
      </w:r>
      <w:r w:rsidR="004728A3" w:rsidRPr="00837B64">
        <w:rPr>
          <w:rFonts w:ascii="ＭＳ ゴシック" w:eastAsia="ＭＳ ゴシック" w:hAnsi="ＭＳ ゴシック" w:hint="eastAsia"/>
          <w:sz w:val="22"/>
        </w:rPr>
        <w:t>事業主</w:t>
      </w:r>
      <w:r w:rsidRPr="00837B64">
        <w:rPr>
          <w:rFonts w:ascii="ＭＳ ゴシック" w:eastAsia="ＭＳ ゴシック" w:hAnsi="ＭＳ ゴシック" w:hint="eastAsia"/>
          <w:sz w:val="22"/>
        </w:rPr>
        <w:t xml:space="preserve">　令和</w:t>
      </w:r>
      <w:r w:rsidR="00A91534">
        <w:rPr>
          <w:rFonts w:ascii="ＭＳ ゴシック" w:eastAsia="ＭＳ ゴシック" w:hAnsi="ＭＳ ゴシック" w:hint="eastAsia"/>
          <w:sz w:val="22"/>
        </w:rPr>
        <w:t>５</w:t>
      </w:r>
      <w:r w:rsidRPr="00837B64">
        <w:rPr>
          <w:rFonts w:ascii="ＭＳ ゴシック" w:eastAsia="ＭＳ ゴシック" w:hAnsi="ＭＳ ゴシック" w:hint="eastAsia"/>
          <w:sz w:val="22"/>
        </w:rPr>
        <w:t>年分の確定申告書</w:t>
      </w:r>
      <w:r w:rsidR="00496C94" w:rsidRPr="00837B64">
        <w:rPr>
          <w:rFonts w:ascii="ＭＳ ゴシック" w:eastAsia="ＭＳ ゴシック" w:hAnsi="ＭＳ ゴシック" w:hint="eastAsia"/>
          <w:sz w:val="22"/>
        </w:rPr>
        <w:t>（第</w:t>
      </w:r>
      <w:r w:rsidR="00496C94" w:rsidRPr="00837B64">
        <w:rPr>
          <w:rFonts w:ascii="HG明朝E" w:eastAsia="HG明朝E" w:hAnsi="HG明朝E" w:hint="eastAsia"/>
          <w:sz w:val="22"/>
        </w:rPr>
        <w:t>一</w:t>
      </w:r>
      <w:r w:rsidR="00496C94" w:rsidRPr="00837B64">
        <w:rPr>
          <w:rFonts w:ascii="ＭＳ ゴシック" w:eastAsia="ＭＳ ゴシック" w:hAnsi="ＭＳ ゴシック" w:hint="eastAsia"/>
          <w:sz w:val="22"/>
        </w:rPr>
        <w:t>表</w:t>
      </w:r>
      <w:r w:rsidR="00AF0B75">
        <w:rPr>
          <w:rFonts w:ascii="ＭＳ ゴシック" w:eastAsia="ＭＳ ゴシック" w:hAnsi="ＭＳ ゴシック" w:hint="eastAsia"/>
          <w:sz w:val="22"/>
        </w:rPr>
        <w:t>・第二表</w:t>
      </w:r>
      <w:r w:rsidR="00496C94" w:rsidRPr="00837B64">
        <w:rPr>
          <w:rFonts w:ascii="ＭＳ ゴシック" w:eastAsia="ＭＳ ゴシック" w:hAnsi="ＭＳ ゴシック" w:hint="eastAsia"/>
          <w:sz w:val="22"/>
        </w:rPr>
        <w:t>）</w:t>
      </w:r>
      <w:r w:rsidR="00AF0B75">
        <w:rPr>
          <w:rFonts w:ascii="ＭＳ ゴシック" w:eastAsia="ＭＳ ゴシック" w:hAnsi="ＭＳ ゴシック" w:hint="eastAsia"/>
          <w:sz w:val="22"/>
        </w:rPr>
        <w:t>の写し</w:t>
      </w:r>
      <w:r w:rsidR="009147DD">
        <w:rPr>
          <w:rFonts w:ascii="ＭＳ ゴシック" w:eastAsia="ＭＳ ゴシック" w:hAnsi="ＭＳ ゴシック" w:hint="eastAsia"/>
          <w:sz w:val="22"/>
        </w:rPr>
        <w:t>及び、</w:t>
      </w:r>
      <w:r w:rsidR="00C86C87" w:rsidRPr="00837B64">
        <w:rPr>
          <w:rFonts w:ascii="ＭＳ ゴシック" w:eastAsia="ＭＳ ゴシック" w:hAnsi="ＭＳ ゴシック" w:hint="eastAsia"/>
          <w:sz w:val="22"/>
        </w:rPr>
        <w:t>青色申告者は</w:t>
      </w:r>
    </w:p>
    <w:p w:rsidR="006E46BF" w:rsidRDefault="00996F24" w:rsidP="002A277A">
      <w:pPr>
        <w:ind w:firstLineChars="1650" w:firstLine="3283"/>
        <w:rPr>
          <w:rFonts w:ascii="ＭＳ ゴシック" w:eastAsia="ＭＳ ゴシック" w:hAnsi="ＭＳ ゴシック"/>
          <w:sz w:val="22"/>
        </w:rPr>
      </w:pPr>
      <w:r>
        <w:rPr>
          <w:rFonts w:ascii="ＭＳ ゴシック" w:eastAsia="ＭＳ ゴシック" w:hAnsi="ＭＳ ゴシック" w:hint="eastAsia"/>
          <w:sz w:val="22"/>
        </w:rPr>
        <w:t>青</w:t>
      </w:r>
      <w:r w:rsidR="0018025F" w:rsidRPr="00837B64">
        <w:rPr>
          <w:rFonts w:ascii="ＭＳ ゴシック" w:eastAsia="ＭＳ ゴシック" w:hAnsi="ＭＳ ゴシック" w:hint="eastAsia"/>
          <w:sz w:val="22"/>
        </w:rPr>
        <w:t>色申告</w:t>
      </w:r>
      <w:r w:rsidR="005F1C79" w:rsidRPr="00837B64">
        <w:rPr>
          <w:rFonts w:ascii="ＭＳ ゴシック" w:eastAsia="ＭＳ ゴシック" w:hAnsi="ＭＳ ゴシック" w:hint="eastAsia"/>
          <w:sz w:val="22"/>
        </w:rPr>
        <w:t>決算書</w:t>
      </w:r>
      <w:r w:rsidR="006E46BF">
        <w:rPr>
          <w:rFonts w:ascii="ＭＳ ゴシック" w:eastAsia="ＭＳ ゴシック" w:hAnsi="ＭＳ ゴシック" w:hint="eastAsia"/>
          <w:sz w:val="22"/>
        </w:rPr>
        <w:t>（１ページ）</w:t>
      </w:r>
      <w:r w:rsidR="009147DD">
        <w:rPr>
          <w:rFonts w:ascii="ＭＳ ゴシック" w:eastAsia="ＭＳ ゴシック" w:hAnsi="ＭＳ ゴシック" w:hint="eastAsia"/>
          <w:sz w:val="22"/>
        </w:rPr>
        <w:t>の写し、</w:t>
      </w:r>
      <w:r w:rsidR="00C86C87" w:rsidRPr="00837B64">
        <w:rPr>
          <w:rFonts w:ascii="ＭＳ ゴシック" w:eastAsia="ＭＳ ゴシック" w:hAnsi="ＭＳ ゴシック" w:hint="eastAsia"/>
          <w:sz w:val="22"/>
        </w:rPr>
        <w:t>白色申告者は収支内訳書</w:t>
      </w:r>
      <w:r w:rsidR="006E46BF">
        <w:rPr>
          <w:rFonts w:ascii="ＭＳ ゴシック" w:eastAsia="ＭＳ ゴシック" w:hAnsi="ＭＳ ゴシック" w:hint="eastAsia"/>
          <w:sz w:val="22"/>
        </w:rPr>
        <w:t>（１ペー</w:t>
      </w:r>
    </w:p>
    <w:p w:rsidR="002A277A" w:rsidRPr="00837B64" w:rsidRDefault="006E46BF" w:rsidP="002A277A">
      <w:pPr>
        <w:ind w:firstLineChars="1650" w:firstLine="3283"/>
        <w:rPr>
          <w:rFonts w:ascii="ＭＳ ゴシック" w:eastAsia="ＭＳ ゴシック" w:hAnsi="ＭＳ ゴシック"/>
          <w:sz w:val="22"/>
        </w:rPr>
      </w:pPr>
      <w:r>
        <w:rPr>
          <w:rFonts w:ascii="ＭＳ ゴシック" w:eastAsia="ＭＳ ゴシック" w:hAnsi="ＭＳ ゴシック" w:hint="eastAsia"/>
          <w:sz w:val="22"/>
        </w:rPr>
        <w:t>ジ）</w:t>
      </w:r>
      <w:r w:rsidR="005F1C79" w:rsidRPr="00837B64">
        <w:rPr>
          <w:rFonts w:ascii="ＭＳ ゴシック" w:eastAsia="ＭＳ ゴシック" w:hAnsi="ＭＳ ゴシック" w:hint="eastAsia"/>
          <w:sz w:val="22"/>
        </w:rPr>
        <w:t>の</w:t>
      </w:r>
      <w:r w:rsidR="009147DD">
        <w:rPr>
          <w:rFonts w:ascii="ＭＳ ゴシック" w:eastAsia="ＭＳ ゴシック" w:hAnsi="ＭＳ ゴシック" w:hint="eastAsia"/>
          <w:sz w:val="22"/>
        </w:rPr>
        <w:t>写し</w:t>
      </w:r>
    </w:p>
    <w:p w:rsidR="009147DD" w:rsidRDefault="00996F24" w:rsidP="00996F24">
      <w:pPr>
        <w:spacing w:beforeLines="50" w:before="143"/>
        <w:ind w:leftChars="750" w:left="1715" w:hangingChars="150" w:hanging="298"/>
        <w:rPr>
          <w:rFonts w:ascii="ＭＳ ゴシック" w:eastAsia="ＭＳ ゴシック" w:hAnsi="ＭＳ ゴシック"/>
          <w:sz w:val="22"/>
        </w:rPr>
      </w:pPr>
      <w:r>
        <w:rPr>
          <w:rFonts w:ascii="ＭＳ ゴシック" w:eastAsia="ＭＳ ゴシック" w:hAnsi="ＭＳ ゴシック" w:hint="eastAsia"/>
          <w:sz w:val="22"/>
        </w:rPr>
        <w:t xml:space="preserve">② </w:t>
      </w:r>
      <w:r w:rsidR="000A2CEE" w:rsidRPr="00837B64">
        <w:rPr>
          <w:rFonts w:ascii="ＭＳ ゴシック" w:eastAsia="ＭＳ ゴシック" w:hAnsi="ＭＳ ゴシック" w:hint="eastAsia"/>
          <w:sz w:val="22"/>
        </w:rPr>
        <w:t>申請者</w:t>
      </w:r>
      <w:r w:rsidR="00B04D17" w:rsidRPr="00837B64">
        <w:rPr>
          <w:rFonts w:ascii="ＭＳ ゴシック" w:eastAsia="ＭＳ ゴシック" w:hAnsi="ＭＳ ゴシック" w:hint="eastAsia"/>
          <w:sz w:val="22"/>
        </w:rPr>
        <w:t>と同一名義</w:t>
      </w:r>
      <w:r w:rsidR="000A2CEE" w:rsidRPr="00837B64">
        <w:rPr>
          <w:rFonts w:ascii="ＭＳ ゴシック" w:eastAsia="ＭＳ ゴシック" w:hAnsi="ＭＳ ゴシック" w:hint="eastAsia"/>
          <w:sz w:val="22"/>
        </w:rPr>
        <w:t>の口座番号・名義がわかる</w:t>
      </w:r>
      <w:r w:rsidR="00496C94" w:rsidRPr="00837B64">
        <w:rPr>
          <w:rFonts w:ascii="ＭＳ ゴシック" w:eastAsia="ＭＳ ゴシック" w:hAnsi="ＭＳ ゴシック" w:hint="eastAsia"/>
          <w:sz w:val="22"/>
        </w:rPr>
        <w:t>預金通帳の</w:t>
      </w:r>
      <w:r w:rsidR="000A2CEE" w:rsidRPr="00837B64">
        <w:rPr>
          <w:rFonts w:ascii="ＭＳ ゴシック" w:eastAsia="ＭＳ ゴシック" w:hAnsi="ＭＳ ゴシック" w:hint="eastAsia"/>
          <w:sz w:val="22"/>
        </w:rPr>
        <w:t>見開き</w:t>
      </w:r>
      <w:r w:rsidR="00E437F7" w:rsidRPr="00837B64">
        <w:rPr>
          <w:rFonts w:ascii="ＭＳ ゴシック" w:eastAsia="ＭＳ ゴシック" w:hAnsi="ＭＳ ゴシック" w:hint="eastAsia"/>
          <w:sz w:val="22"/>
        </w:rPr>
        <w:t>ページ</w:t>
      </w:r>
      <w:r w:rsidR="000A2CEE" w:rsidRPr="00837B64">
        <w:rPr>
          <w:rFonts w:ascii="ＭＳ ゴシック" w:eastAsia="ＭＳ ゴシック" w:hAnsi="ＭＳ ゴシック" w:hint="eastAsia"/>
          <w:sz w:val="22"/>
        </w:rPr>
        <w:t>のコピー</w:t>
      </w:r>
    </w:p>
    <w:p w:rsidR="002A277A" w:rsidRPr="007D1D3C" w:rsidRDefault="009147DD" w:rsidP="00285931">
      <w:pPr>
        <w:ind w:firstLineChars="850" w:firstLine="1691"/>
        <w:rPr>
          <w:rFonts w:ascii="ＭＳ ゴシック" w:eastAsia="ＭＳ ゴシック" w:hAnsi="ＭＳ ゴシック"/>
          <w:sz w:val="22"/>
        </w:rPr>
      </w:pPr>
      <w:r>
        <w:rPr>
          <w:rFonts w:ascii="ＭＳ ゴシック" w:eastAsia="ＭＳ ゴシック" w:hAnsi="ＭＳ ゴシック" w:hint="eastAsia"/>
          <w:sz w:val="22"/>
        </w:rPr>
        <w:t>※</w:t>
      </w:r>
      <w:r w:rsidR="00A53298" w:rsidRPr="007D1D3C">
        <w:rPr>
          <w:rFonts w:ascii="ＭＳ ゴシック" w:eastAsia="ＭＳ ゴシック" w:hAnsi="ＭＳ ゴシック" w:hint="eastAsia"/>
          <w:sz w:val="22"/>
        </w:rPr>
        <w:t>当座預金またはインターネットバンキングの場合は確認できる書類</w:t>
      </w:r>
    </w:p>
    <w:p w:rsidR="00996F24" w:rsidRPr="00285931" w:rsidRDefault="00996F24" w:rsidP="009147DD">
      <w:pPr>
        <w:rPr>
          <w:rFonts w:ascii="ＭＳ ゴシック" w:eastAsia="ＭＳ ゴシック" w:hAnsi="ＭＳ ゴシック"/>
          <w:sz w:val="22"/>
        </w:rPr>
      </w:pPr>
    </w:p>
    <w:p w:rsidR="00C16E58" w:rsidRPr="00837B64" w:rsidRDefault="00AF0B75"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【支援</w:t>
      </w:r>
      <w:r w:rsidR="00C16E58" w:rsidRPr="00837B64">
        <w:rPr>
          <w:rFonts w:ascii="ＭＳ ゴシック" w:eastAsia="ＭＳ ゴシック" w:hAnsi="ＭＳ ゴシック" w:hint="eastAsia"/>
          <w:sz w:val="22"/>
        </w:rPr>
        <w:t xml:space="preserve">金額】　</w:t>
      </w:r>
      <w:r w:rsidR="00F32D85" w:rsidRPr="00837B64">
        <w:rPr>
          <w:rFonts w:ascii="ＭＳ ゴシック" w:eastAsia="ＭＳ ゴシック" w:hAnsi="ＭＳ ゴシック" w:hint="eastAsia"/>
          <w:sz w:val="22"/>
        </w:rPr>
        <w:t xml:space="preserve">１事業者　</w:t>
      </w:r>
      <w:r w:rsidR="00650BBE">
        <w:rPr>
          <w:rFonts w:ascii="ＭＳ ゴシック" w:eastAsia="ＭＳ ゴシック" w:hAnsi="ＭＳ ゴシック" w:hint="eastAsia"/>
          <w:sz w:val="22"/>
        </w:rPr>
        <w:t>５</w:t>
      </w:r>
      <w:r w:rsidR="00C16E58" w:rsidRPr="00837B64">
        <w:rPr>
          <w:rFonts w:ascii="ＭＳ ゴシック" w:eastAsia="ＭＳ ゴシック" w:hAnsi="ＭＳ ゴシック" w:hint="eastAsia"/>
          <w:sz w:val="22"/>
        </w:rPr>
        <w:t>０，０００円</w:t>
      </w:r>
      <w:r w:rsidR="009D1A20" w:rsidRPr="00837B64">
        <w:rPr>
          <w:rFonts w:ascii="ＭＳ ゴシック" w:eastAsia="ＭＳ ゴシック" w:hAnsi="ＭＳ ゴシック" w:hint="eastAsia"/>
          <w:sz w:val="22"/>
        </w:rPr>
        <w:t xml:space="preserve">　</w:t>
      </w:r>
    </w:p>
    <w:p w:rsidR="00F57065" w:rsidRDefault="00D31CBA" w:rsidP="00D31CBA">
      <w:pPr>
        <w:ind w:firstLineChars="700" w:firstLine="1393"/>
        <w:rPr>
          <w:rFonts w:ascii="ＭＳ ゴシック" w:eastAsia="ＭＳ ゴシック" w:hAnsi="ＭＳ ゴシック"/>
          <w:sz w:val="22"/>
        </w:rPr>
      </w:pPr>
      <w:r>
        <w:rPr>
          <w:rFonts w:ascii="ＭＳ ゴシック" w:eastAsia="ＭＳ ゴシック" w:hAnsi="ＭＳ ゴシック" w:hint="eastAsia"/>
          <w:sz w:val="22"/>
        </w:rPr>
        <w:t>（複数店舗・複数業種</w:t>
      </w:r>
      <w:r w:rsidR="002102C7">
        <w:rPr>
          <w:rFonts w:ascii="ＭＳ ゴシック" w:eastAsia="ＭＳ ゴシック" w:hAnsi="ＭＳ ゴシック" w:hint="eastAsia"/>
          <w:sz w:val="22"/>
        </w:rPr>
        <w:t>の経営者でも</w:t>
      </w:r>
      <w:r>
        <w:rPr>
          <w:rFonts w:ascii="ＭＳ ゴシック" w:eastAsia="ＭＳ ゴシック" w:hAnsi="ＭＳ ゴシック" w:hint="eastAsia"/>
          <w:sz w:val="22"/>
        </w:rPr>
        <w:t>１事業者となります。）</w:t>
      </w:r>
    </w:p>
    <w:p w:rsidR="00D31CBA" w:rsidRPr="00D31CBA" w:rsidRDefault="00D31CBA" w:rsidP="00F57065">
      <w:pPr>
        <w:rPr>
          <w:rFonts w:ascii="ＭＳ ゴシック" w:eastAsia="ＭＳ ゴシック" w:hAnsi="ＭＳ ゴシック"/>
          <w:sz w:val="22"/>
        </w:rPr>
      </w:pPr>
    </w:p>
    <w:p w:rsidR="007046A6" w:rsidRDefault="00991F40" w:rsidP="00F5461F">
      <w:pPr>
        <w:spacing w:beforeLines="50" w:before="143"/>
        <w:rPr>
          <w:rFonts w:ascii="ＭＳ ゴシック" w:eastAsia="ＭＳ ゴシック" w:hAnsi="ＭＳ ゴシック"/>
          <w:sz w:val="22"/>
        </w:rPr>
      </w:pPr>
      <w:r w:rsidRPr="00D63DAD">
        <w:rPr>
          <w:rFonts w:ascii="ＭＳ ゴシック" w:eastAsia="ＭＳ ゴシック" w:hAnsi="ＭＳ ゴシック" w:hint="eastAsia"/>
          <w:sz w:val="22"/>
        </w:rPr>
        <w:t xml:space="preserve">【申請期間】　</w:t>
      </w:r>
      <w:r w:rsidR="00D63DAD" w:rsidRPr="00D63DAD">
        <w:rPr>
          <w:rFonts w:ascii="ＭＳ ゴシック" w:eastAsia="ＭＳ ゴシック" w:hAnsi="ＭＳ ゴシック" w:hint="eastAsia"/>
          <w:sz w:val="22"/>
        </w:rPr>
        <w:t>令和６年４月１５日（月曜日）から令和６年６月２８日（金）まで</w:t>
      </w:r>
      <w:r w:rsidR="00646F59">
        <w:rPr>
          <w:rFonts w:ascii="ＭＳ ゴシック" w:eastAsia="ＭＳ ゴシック" w:hAnsi="ＭＳ ゴシック" w:hint="eastAsia"/>
          <w:sz w:val="22"/>
        </w:rPr>
        <w:t xml:space="preserve">　</w:t>
      </w:r>
    </w:p>
    <w:p w:rsidR="00F57065" w:rsidRPr="00D63DAD" w:rsidRDefault="00F57065" w:rsidP="00F57065">
      <w:pPr>
        <w:rPr>
          <w:rFonts w:ascii="ＭＳ ゴシック" w:eastAsia="ＭＳ ゴシック" w:hAnsi="ＭＳ ゴシック"/>
          <w:sz w:val="22"/>
        </w:rPr>
      </w:pPr>
    </w:p>
    <w:p w:rsidR="009D1A20" w:rsidRPr="004F76EC" w:rsidRDefault="009D1A20"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【提出場所</w:t>
      </w:r>
      <w:r w:rsidR="00FA515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佐用町役場商工観光課または佐用町商工会へ提出してください。</w:t>
      </w:r>
    </w:p>
    <w:p w:rsidR="00F57065" w:rsidRDefault="00F57065" w:rsidP="00F57065">
      <w:pPr>
        <w:rPr>
          <w:rFonts w:ascii="ＭＳ ゴシック" w:eastAsia="ＭＳ ゴシック" w:hAnsi="ＭＳ ゴシック"/>
          <w:sz w:val="22"/>
        </w:rPr>
      </w:pPr>
    </w:p>
    <w:p w:rsidR="00E42C13" w:rsidRDefault="006060B2" w:rsidP="00F5461F">
      <w:pPr>
        <w:spacing w:beforeLines="50" w:before="143"/>
        <w:rPr>
          <w:rFonts w:ascii="ＭＳ ゴシック" w:eastAsia="ＭＳ ゴシック" w:hAnsi="ＭＳ ゴシック"/>
          <w:sz w:val="22"/>
        </w:rPr>
      </w:pPr>
      <w:r>
        <w:rPr>
          <w:rFonts w:ascii="ＭＳ ゴシック" w:eastAsia="ＭＳ ゴシック" w:hAnsi="ＭＳ ゴシック" w:hint="eastAsia"/>
          <w:sz w:val="22"/>
        </w:rPr>
        <w:t>【</w:t>
      </w:r>
      <w:r w:rsidR="002354F6">
        <w:rPr>
          <w:rFonts w:ascii="ＭＳ ゴシック" w:eastAsia="ＭＳ ゴシック" w:hAnsi="ＭＳ ゴシック" w:hint="eastAsia"/>
          <w:sz w:val="22"/>
        </w:rPr>
        <w:t>お問い合わせ先</w:t>
      </w:r>
      <w:r>
        <w:rPr>
          <w:rFonts w:ascii="ＭＳ ゴシック" w:eastAsia="ＭＳ ゴシック" w:hAnsi="ＭＳ ゴシック" w:hint="eastAsia"/>
          <w:sz w:val="22"/>
        </w:rPr>
        <w:t>】</w:t>
      </w:r>
      <w:r w:rsidR="002354F6">
        <w:rPr>
          <w:rFonts w:ascii="ＭＳ ゴシック" w:eastAsia="ＭＳ ゴシック" w:hAnsi="ＭＳ ゴシック" w:hint="eastAsia"/>
          <w:sz w:val="22"/>
        </w:rPr>
        <w:t xml:space="preserve">　佐用町</w:t>
      </w:r>
      <w:r w:rsidR="00C16E58">
        <w:rPr>
          <w:rFonts w:ascii="ＭＳ ゴシック" w:eastAsia="ＭＳ ゴシック" w:hAnsi="ＭＳ ゴシック" w:hint="eastAsia"/>
          <w:sz w:val="22"/>
        </w:rPr>
        <w:t>役場</w:t>
      </w:r>
      <w:r w:rsidR="002354F6">
        <w:rPr>
          <w:rFonts w:ascii="ＭＳ ゴシック" w:eastAsia="ＭＳ ゴシック" w:hAnsi="ＭＳ ゴシック" w:hint="eastAsia"/>
          <w:sz w:val="22"/>
        </w:rPr>
        <w:t>商工観光課　　電話0790-82-0670</w:t>
      </w:r>
      <w:r>
        <w:rPr>
          <w:rFonts w:ascii="ＭＳ ゴシック" w:eastAsia="ＭＳ ゴシック" w:hAnsi="ＭＳ ゴシック" w:hint="eastAsia"/>
          <w:sz w:val="22"/>
        </w:rPr>
        <w:t xml:space="preserve">　　</w:t>
      </w:r>
      <w:r w:rsidR="002354F6">
        <w:rPr>
          <w:rFonts w:ascii="ＭＳ ゴシック" w:eastAsia="ＭＳ ゴシック" w:hAnsi="ＭＳ ゴシック" w:hint="eastAsia"/>
          <w:sz w:val="22"/>
        </w:rPr>
        <w:t>佐用町商工会　電話0790-82-2218</w:t>
      </w:r>
    </w:p>
    <w:p w:rsidR="00E42C13" w:rsidRPr="00767D78" w:rsidRDefault="00442D18" w:rsidP="00A50DCF">
      <w:pPr>
        <w:rPr>
          <w:rFonts w:ascii="ＭＳ ゴシック" w:eastAsia="ＭＳ ゴシック" w:hAnsi="ＭＳ ゴシック"/>
          <w:sz w:val="22"/>
        </w:rPr>
      </w:pPr>
      <w:r w:rsidRPr="00767D78">
        <w:rPr>
          <w:rFonts w:ascii="ＭＳ ゴシック" w:eastAsia="ＭＳ ゴシック" w:hAnsi="ＭＳ ゴシック" w:hint="eastAsia"/>
          <w:sz w:val="22"/>
        </w:rPr>
        <w:lastRenderedPageBreak/>
        <w:t>※参考</w:t>
      </w:r>
    </w:p>
    <w:p w:rsidR="00F334E0" w:rsidRPr="00767D78" w:rsidRDefault="00F334E0" w:rsidP="00A50DCF">
      <w:pPr>
        <w:rPr>
          <w:rFonts w:ascii="ＭＳ ゴシック" w:eastAsia="ＭＳ ゴシック" w:hAnsi="ＭＳ ゴシック"/>
          <w:sz w:val="22"/>
        </w:rPr>
      </w:pPr>
    </w:p>
    <w:p w:rsidR="00F334E0" w:rsidRPr="00767D78" w:rsidRDefault="0078038A" w:rsidP="00442D18">
      <w:pPr>
        <w:rPr>
          <w:rFonts w:ascii="ＭＳ ゴシック" w:eastAsia="ＭＳ ゴシック" w:hAnsi="ＭＳ ゴシック"/>
          <w:sz w:val="22"/>
        </w:rPr>
      </w:pPr>
      <w:r w:rsidRPr="00985672">
        <w:rPr>
          <w:rFonts w:ascii="ＭＳ ゴシック" w:eastAsia="ＭＳ ゴシック" w:hAnsi="ＭＳ ゴシック" w:hint="eastAsia"/>
          <w:sz w:val="22"/>
        </w:rPr>
        <w:t>中小企業基本法第</w:t>
      </w:r>
      <w:r w:rsidR="00996F24">
        <w:rPr>
          <w:rFonts w:ascii="ＭＳ ゴシック" w:eastAsia="ＭＳ ゴシック" w:hAnsi="ＭＳ ゴシック" w:hint="eastAsia"/>
          <w:sz w:val="22"/>
        </w:rPr>
        <w:t>２</w:t>
      </w:r>
      <w:r w:rsidRPr="00985672">
        <w:rPr>
          <w:rFonts w:ascii="ＭＳ ゴシック" w:eastAsia="ＭＳ ゴシック" w:hAnsi="ＭＳ ゴシック" w:hint="eastAsia"/>
          <w:sz w:val="22"/>
        </w:rPr>
        <w:t>条の規定</w:t>
      </w:r>
      <w:r>
        <w:rPr>
          <w:rFonts w:ascii="ＭＳ ゴシック" w:eastAsia="ＭＳ ゴシック" w:hAnsi="ＭＳ ゴシック" w:hint="eastAsia"/>
          <w:sz w:val="22"/>
        </w:rPr>
        <w:t>に基づく中小企業者</w:t>
      </w:r>
    </w:p>
    <w:tbl>
      <w:tblPr>
        <w:tblStyle w:val="a4"/>
        <w:tblW w:w="0" w:type="auto"/>
        <w:tblLook w:val="04A0" w:firstRow="1" w:lastRow="0" w:firstColumn="1" w:lastColumn="0" w:noHBand="0" w:noVBand="1"/>
      </w:tblPr>
      <w:tblGrid>
        <w:gridCol w:w="2830"/>
        <w:gridCol w:w="6799"/>
      </w:tblGrid>
      <w:tr w:rsidR="00442D18" w:rsidRPr="00767D78" w:rsidTr="00D86645">
        <w:trPr>
          <w:trHeight w:val="477"/>
        </w:trPr>
        <w:tc>
          <w:tcPr>
            <w:tcW w:w="2830" w:type="dxa"/>
            <w:vAlign w:val="center"/>
          </w:tcPr>
          <w:p w:rsidR="00442D18" w:rsidRPr="00767D78" w:rsidRDefault="00442D18" w:rsidP="00A20310">
            <w:pPr>
              <w:jc w:val="center"/>
              <w:rPr>
                <w:rFonts w:ascii="ＭＳ ゴシック" w:eastAsia="ＭＳ ゴシック" w:hAnsi="ＭＳ ゴシック"/>
                <w:sz w:val="22"/>
              </w:rPr>
            </w:pPr>
            <w:r w:rsidRPr="00767D78">
              <w:rPr>
                <w:rFonts w:ascii="ＭＳ ゴシック" w:eastAsia="ＭＳ ゴシック" w:hAnsi="ＭＳ ゴシック" w:hint="eastAsia"/>
                <w:sz w:val="22"/>
              </w:rPr>
              <w:t>業種分類</w:t>
            </w:r>
          </w:p>
        </w:tc>
        <w:tc>
          <w:tcPr>
            <w:tcW w:w="6799" w:type="dxa"/>
            <w:vAlign w:val="center"/>
          </w:tcPr>
          <w:p w:rsidR="00442D18" w:rsidRPr="00767D78" w:rsidRDefault="00442D18" w:rsidP="00A20310">
            <w:pPr>
              <w:jc w:val="center"/>
              <w:rPr>
                <w:rFonts w:ascii="ＭＳ ゴシック" w:eastAsia="ＭＳ ゴシック" w:hAnsi="ＭＳ ゴシック"/>
                <w:sz w:val="22"/>
              </w:rPr>
            </w:pPr>
            <w:r w:rsidRPr="00767D78">
              <w:rPr>
                <w:rFonts w:ascii="ＭＳ ゴシック" w:eastAsia="ＭＳ ゴシック" w:hAnsi="ＭＳ ゴシック" w:hint="eastAsia"/>
                <w:sz w:val="22"/>
              </w:rPr>
              <w:t>中小企業基本法の定義</w:t>
            </w:r>
          </w:p>
        </w:tc>
      </w:tr>
      <w:tr w:rsidR="00442D18" w:rsidRPr="00767D78" w:rsidTr="00C21B38">
        <w:trPr>
          <w:trHeight w:hRule="exact" w:val="851"/>
        </w:trPr>
        <w:tc>
          <w:tcPr>
            <w:tcW w:w="2830" w:type="dxa"/>
            <w:vAlign w:val="center"/>
          </w:tcPr>
          <w:p w:rsidR="00442D18" w:rsidRPr="00767D78" w:rsidRDefault="00442D18"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製造業その他</w:t>
            </w:r>
          </w:p>
        </w:tc>
        <w:tc>
          <w:tcPr>
            <w:tcW w:w="6799" w:type="dxa"/>
            <w:vAlign w:val="center"/>
          </w:tcPr>
          <w:p w:rsidR="00442D18" w:rsidRPr="00767D78" w:rsidRDefault="00442D18" w:rsidP="00BD304B">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w:t>
            </w:r>
            <w:r w:rsidR="00BD304B" w:rsidRPr="00767D78">
              <w:rPr>
                <w:rFonts w:ascii="ＭＳ ゴシック" w:eastAsia="ＭＳ ゴシック" w:hAnsi="ＭＳ ゴシック" w:hint="eastAsia"/>
                <w:sz w:val="22"/>
              </w:rPr>
              <w:t>３億円以下の会社又は常時使用する従業員の数が３００</w:t>
            </w:r>
            <w:r w:rsidRPr="00767D78">
              <w:rPr>
                <w:rFonts w:ascii="ＭＳ ゴシック" w:eastAsia="ＭＳ ゴシック" w:hAnsi="ＭＳ ゴシック" w:hint="eastAsia"/>
                <w:sz w:val="22"/>
              </w:rPr>
              <w:t>人以下</w:t>
            </w:r>
            <w:r w:rsidR="00BD304B" w:rsidRPr="00767D78">
              <w:rPr>
                <w:rFonts w:ascii="ＭＳ ゴシック" w:eastAsia="ＭＳ ゴシック" w:hAnsi="ＭＳ ゴシック" w:hint="eastAsia"/>
                <w:sz w:val="22"/>
              </w:rPr>
              <w:t>の会社及び個人</w:t>
            </w:r>
          </w:p>
        </w:tc>
      </w:tr>
      <w:tr w:rsidR="00442D18" w:rsidRPr="00767D78" w:rsidTr="00C21B38">
        <w:trPr>
          <w:trHeight w:hRule="exact" w:val="851"/>
        </w:trPr>
        <w:tc>
          <w:tcPr>
            <w:tcW w:w="2830" w:type="dxa"/>
            <w:vAlign w:val="center"/>
          </w:tcPr>
          <w:p w:rsidR="00442D18" w:rsidRPr="00767D78" w:rsidRDefault="00BD304B" w:rsidP="00BD304B">
            <w:pPr>
              <w:rPr>
                <w:rFonts w:ascii="ＭＳ ゴシック" w:eastAsia="ＭＳ ゴシック" w:hAnsi="ＭＳ ゴシック"/>
                <w:sz w:val="22"/>
              </w:rPr>
            </w:pPr>
            <w:r w:rsidRPr="00767D78">
              <w:rPr>
                <w:rFonts w:ascii="ＭＳ ゴシック" w:eastAsia="ＭＳ ゴシック" w:hAnsi="ＭＳ ゴシック" w:hint="eastAsia"/>
                <w:sz w:val="22"/>
              </w:rPr>
              <w:t>卸売業</w:t>
            </w:r>
          </w:p>
        </w:tc>
        <w:tc>
          <w:tcPr>
            <w:tcW w:w="6799" w:type="dxa"/>
            <w:vAlign w:val="center"/>
          </w:tcPr>
          <w:p w:rsidR="00442D18"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資本金の額又は出資の総額が１億円以下の会社又は常時使用する従業員の数が１００人以下の会社及び個人</w:t>
            </w:r>
          </w:p>
        </w:tc>
      </w:tr>
      <w:tr w:rsidR="00BD304B" w:rsidRPr="00767D78" w:rsidTr="00C21B38">
        <w:trPr>
          <w:trHeight w:hRule="exact" w:val="851"/>
        </w:trPr>
        <w:tc>
          <w:tcPr>
            <w:tcW w:w="2830" w:type="dxa"/>
            <w:vAlign w:val="center"/>
          </w:tcPr>
          <w:p w:rsidR="00BD304B"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小売業</w:t>
            </w:r>
          </w:p>
        </w:tc>
        <w:tc>
          <w:tcPr>
            <w:tcW w:w="6799" w:type="dxa"/>
            <w:vAlign w:val="center"/>
          </w:tcPr>
          <w:p w:rsidR="00BD304B" w:rsidRPr="00767D78" w:rsidRDefault="00BD304B" w:rsidP="00BD304B">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資本金の額又は出資の総額が５千万円以下の会社又は常時使用する従業員の数が５０人以下の会社及び個人</w:t>
            </w:r>
          </w:p>
        </w:tc>
      </w:tr>
      <w:tr w:rsidR="00BD304B" w:rsidRPr="00767D78" w:rsidTr="00C21B38">
        <w:trPr>
          <w:trHeight w:hRule="exact" w:val="851"/>
        </w:trPr>
        <w:tc>
          <w:tcPr>
            <w:tcW w:w="2830" w:type="dxa"/>
            <w:vAlign w:val="center"/>
          </w:tcPr>
          <w:p w:rsidR="00BD304B"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サービス業</w:t>
            </w:r>
          </w:p>
        </w:tc>
        <w:tc>
          <w:tcPr>
            <w:tcW w:w="6799" w:type="dxa"/>
            <w:vAlign w:val="center"/>
          </w:tcPr>
          <w:p w:rsidR="00BD304B" w:rsidRPr="00767D78" w:rsidRDefault="00BD304B" w:rsidP="00623D8A">
            <w:pPr>
              <w:rPr>
                <w:rFonts w:ascii="ＭＳ ゴシック" w:eastAsia="ＭＳ ゴシック" w:hAnsi="ＭＳ ゴシック"/>
                <w:sz w:val="22"/>
              </w:rPr>
            </w:pPr>
            <w:r w:rsidRPr="00767D78">
              <w:rPr>
                <w:rFonts w:ascii="ＭＳ ゴシック" w:eastAsia="ＭＳ ゴシック" w:hAnsi="ＭＳ ゴシック" w:hint="eastAsia"/>
                <w:sz w:val="22"/>
              </w:rPr>
              <w:t>資本金の額又は出資の総額が５千万円以下の会社又は常時使用する従業員の数が１００人以下の会社及び個人</w:t>
            </w:r>
          </w:p>
        </w:tc>
      </w:tr>
    </w:tbl>
    <w:p w:rsidR="00F334E0" w:rsidRPr="00767D78" w:rsidRDefault="00F334E0" w:rsidP="00A50DCF">
      <w:pPr>
        <w:rPr>
          <w:rFonts w:ascii="ＭＳ ゴシック" w:eastAsia="ＭＳ ゴシック" w:hAnsi="ＭＳ ゴシック"/>
          <w:sz w:val="22"/>
        </w:rPr>
      </w:pPr>
    </w:p>
    <w:p w:rsidR="0078038A" w:rsidRDefault="0078038A" w:rsidP="00A50DCF">
      <w:pPr>
        <w:rPr>
          <w:rFonts w:ascii="ＭＳ ゴシック" w:eastAsia="ＭＳ ゴシック" w:hAnsi="ＭＳ ゴシック"/>
          <w:sz w:val="22"/>
        </w:rPr>
      </w:pPr>
    </w:p>
    <w:p w:rsidR="00E74700" w:rsidRDefault="00E74700" w:rsidP="00A50DCF">
      <w:pPr>
        <w:rPr>
          <w:rFonts w:ascii="ＭＳ ゴシック" w:eastAsia="ＭＳ ゴシック" w:hAnsi="ＭＳ ゴシック"/>
          <w:sz w:val="22"/>
        </w:rPr>
      </w:pPr>
    </w:p>
    <w:p w:rsidR="00A20310" w:rsidRPr="00767D78" w:rsidRDefault="00E74700" w:rsidP="00A20310">
      <w:pPr>
        <w:rPr>
          <w:rFonts w:ascii="ＭＳ ゴシック" w:eastAsia="ＭＳ ゴシック" w:hAnsi="ＭＳ ゴシック"/>
          <w:sz w:val="22"/>
        </w:rPr>
      </w:pPr>
      <w:r w:rsidRPr="00E74700">
        <w:rPr>
          <w:rFonts w:ascii="ＭＳ ゴシック" w:eastAsia="ＭＳ ゴシック" w:hAnsi="ＭＳ ゴシック" w:hint="eastAsia"/>
          <w:sz w:val="22"/>
        </w:rPr>
        <w:t>佐用町</w:t>
      </w:r>
      <w:r w:rsidR="00996F24">
        <w:rPr>
          <w:rFonts w:ascii="ＭＳ ゴシック" w:eastAsia="ＭＳ ゴシック" w:hAnsi="ＭＳ ゴシック" w:hint="eastAsia"/>
          <w:sz w:val="22"/>
        </w:rPr>
        <w:t>商工業者物価高騰対策支援金</w:t>
      </w:r>
      <w:r w:rsidRPr="00482456">
        <w:rPr>
          <w:rFonts w:ascii="ＭＳ ゴシック" w:eastAsia="ＭＳ ゴシック" w:hAnsi="ＭＳ ゴシック" w:hint="eastAsia"/>
          <w:sz w:val="22"/>
        </w:rPr>
        <w:t>交付要綱第２条第２号による業種</w:t>
      </w:r>
    </w:p>
    <w:tbl>
      <w:tblPr>
        <w:tblStyle w:val="a4"/>
        <w:tblW w:w="0" w:type="auto"/>
        <w:tblInd w:w="-5" w:type="dxa"/>
        <w:tblLook w:val="04A0" w:firstRow="1" w:lastRow="0" w:firstColumn="1" w:lastColumn="0" w:noHBand="0" w:noVBand="1"/>
      </w:tblPr>
      <w:tblGrid>
        <w:gridCol w:w="9617"/>
      </w:tblGrid>
      <w:tr w:rsidR="00A20310" w:rsidRPr="00767D78" w:rsidTr="00A105A8">
        <w:trPr>
          <w:trHeight w:val="554"/>
        </w:trPr>
        <w:tc>
          <w:tcPr>
            <w:tcW w:w="9617" w:type="dxa"/>
            <w:vAlign w:val="center"/>
          </w:tcPr>
          <w:p w:rsidR="00A20310" w:rsidRPr="00A105A8" w:rsidRDefault="00E74700" w:rsidP="00A105A8">
            <w:pPr>
              <w:jc w:val="center"/>
              <w:rPr>
                <w:rFonts w:ascii="ＭＳ ゴシック" w:eastAsia="ＭＳ ゴシック" w:hAnsi="ＭＳ ゴシック"/>
                <w:sz w:val="22"/>
              </w:rPr>
            </w:pPr>
            <w:r>
              <w:rPr>
                <w:rFonts w:ascii="ＭＳ ゴシック" w:eastAsia="ＭＳ ゴシック" w:hAnsi="ＭＳ ゴシック" w:hint="eastAsia"/>
                <w:sz w:val="22"/>
              </w:rPr>
              <w:t>日本標準産業分類による</w:t>
            </w:r>
            <w:r w:rsidR="00A20310" w:rsidRPr="00A105A8">
              <w:rPr>
                <w:rFonts w:ascii="ＭＳ ゴシック" w:eastAsia="ＭＳ ゴシック" w:hAnsi="ＭＳ ゴシック" w:hint="eastAsia"/>
                <w:sz w:val="22"/>
              </w:rPr>
              <w:t>分類項目名</w:t>
            </w:r>
          </w:p>
        </w:tc>
      </w:tr>
      <w:tr w:rsidR="00A20310" w:rsidRPr="00767D78" w:rsidTr="00A105A8">
        <w:trPr>
          <w:trHeight w:val="5587"/>
        </w:trPr>
        <w:tc>
          <w:tcPr>
            <w:tcW w:w="9617" w:type="dxa"/>
            <w:vAlign w:val="center"/>
          </w:tcPr>
          <w:p w:rsidR="006E46BF" w:rsidRDefault="006E46BF" w:rsidP="006E46BF">
            <w:pPr>
              <w:spacing w:beforeLines="50" w:before="143" w:afterLines="30" w:after="85"/>
              <w:ind w:firstLineChars="180" w:firstLine="358"/>
              <w:rPr>
                <w:rFonts w:ascii="ＭＳ ゴシック" w:eastAsia="ＭＳ ゴシック" w:hAnsi="ＭＳ ゴシック"/>
                <w:sz w:val="22"/>
              </w:rPr>
            </w:pPr>
            <w:r>
              <w:rPr>
                <w:rFonts w:ascii="ＭＳ ゴシック" w:eastAsia="ＭＳ ゴシック" w:hAnsi="ＭＳ ゴシック" w:hint="eastAsia"/>
                <w:sz w:val="22"/>
              </w:rPr>
              <w:t>Ｃ．鉱業、採石業、砂利採取業</w:t>
            </w:r>
          </w:p>
          <w:p w:rsidR="00A20310" w:rsidRPr="00A105A8" w:rsidRDefault="00A20310" w:rsidP="00A105A8">
            <w:pPr>
              <w:spacing w:afterLines="30" w:after="85"/>
              <w:ind w:firstLineChars="180" w:firstLine="358"/>
              <w:rPr>
                <w:rFonts w:ascii="ＭＳ ゴシック" w:eastAsia="ＭＳ ゴシック" w:hAnsi="ＭＳ ゴシック"/>
                <w:sz w:val="22"/>
              </w:rPr>
            </w:pPr>
            <w:r w:rsidRPr="00A105A8">
              <w:rPr>
                <w:rFonts w:ascii="ＭＳ ゴシック" w:eastAsia="ＭＳ ゴシック" w:hAnsi="ＭＳ ゴシック" w:hint="eastAsia"/>
                <w:sz w:val="22"/>
              </w:rPr>
              <w:t>Ｄ．建設業</w:t>
            </w:r>
          </w:p>
          <w:p w:rsidR="00A20310" w:rsidRPr="00A105A8" w:rsidRDefault="00A20310" w:rsidP="00A105A8">
            <w:pPr>
              <w:spacing w:afterLines="30" w:after="85"/>
              <w:ind w:firstLineChars="180" w:firstLine="358"/>
              <w:rPr>
                <w:rFonts w:ascii="ＭＳ ゴシック" w:eastAsia="ＭＳ ゴシック" w:hAnsi="ＭＳ ゴシック"/>
                <w:sz w:val="22"/>
              </w:rPr>
            </w:pPr>
            <w:r w:rsidRPr="00A105A8">
              <w:rPr>
                <w:rFonts w:ascii="ＭＳ ゴシック" w:eastAsia="ＭＳ ゴシック" w:hAnsi="ＭＳ ゴシック" w:hint="eastAsia"/>
                <w:sz w:val="22"/>
              </w:rPr>
              <w:t>Ｅ．製造業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A105A8">
              <w:rPr>
                <w:rFonts w:ascii="ＭＳ ゴシック" w:eastAsia="ＭＳ ゴシック" w:hAnsi="ＭＳ ゴシック" w:hint="eastAsia"/>
                <w:sz w:val="22"/>
              </w:rPr>
              <w:t>Ｆ．電気・ガス・熱供給・水道事業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Ｇ．情報通信業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Ｈ．運輸業</w:t>
            </w:r>
            <w:r w:rsidR="006E46BF">
              <w:rPr>
                <w:rFonts w:ascii="ＭＳ ゴシック" w:eastAsia="ＭＳ ゴシック" w:hAnsi="ＭＳ ゴシック" w:hint="eastAsia"/>
                <w:sz w:val="22"/>
              </w:rPr>
              <w:t>、郵便業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Ｉ．卸売業、小売業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Ｊ．</w:t>
            </w:r>
            <w:r w:rsidR="006E46BF">
              <w:rPr>
                <w:rFonts w:ascii="ＭＳ ゴシック" w:eastAsia="ＭＳ ゴシック" w:hAnsi="ＭＳ ゴシック" w:hint="eastAsia"/>
                <w:sz w:val="22"/>
              </w:rPr>
              <w:t>金融業、</w:t>
            </w:r>
            <w:r w:rsidRPr="00837B64">
              <w:rPr>
                <w:rFonts w:ascii="ＭＳ ゴシック" w:eastAsia="ＭＳ ゴシック" w:hAnsi="ＭＳ ゴシック" w:hint="eastAsia"/>
                <w:sz w:val="22"/>
              </w:rPr>
              <w:t>保険業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Ｋ．不動産業、物品賃貸業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Ｌ．学術研究、専門・技術サービス業</w:t>
            </w:r>
          </w:p>
          <w:p w:rsidR="00A20310" w:rsidRPr="00837B64" w:rsidRDefault="00A20310" w:rsidP="00A105A8">
            <w:pPr>
              <w:spacing w:afterLines="30" w:after="85"/>
              <w:ind w:firstLineChars="180" w:firstLine="358"/>
              <w:rPr>
                <w:rFonts w:ascii="ＭＳ ゴシック" w:eastAsia="ＭＳ ゴシック" w:hAnsi="ＭＳ ゴシック"/>
                <w:sz w:val="22"/>
              </w:rPr>
            </w:pPr>
            <w:r w:rsidRPr="00837B64">
              <w:rPr>
                <w:rFonts w:ascii="ＭＳ ゴシック" w:eastAsia="ＭＳ ゴシック" w:hAnsi="ＭＳ ゴシック" w:hint="eastAsia"/>
                <w:sz w:val="22"/>
              </w:rPr>
              <w:t>Ｍ．宿泊業、飲食サービス業</w:t>
            </w:r>
          </w:p>
          <w:p w:rsidR="00A20310" w:rsidRPr="00837B64" w:rsidRDefault="00A20310" w:rsidP="00A105A8">
            <w:pPr>
              <w:spacing w:afterLines="30" w:after="85"/>
              <w:ind w:leftChars="80" w:left="151" w:firstLineChars="100" w:firstLine="199"/>
              <w:rPr>
                <w:rFonts w:ascii="ＭＳ ゴシック" w:eastAsia="ＭＳ ゴシック" w:hAnsi="ＭＳ ゴシック"/>
                <w:sz w:val="22"/>
              </w:rPr>
            </w:pPr>
            <w:r w:rsidRPr="00837B64">
              <w:rPr>
                <w:rFonts w:ascii="ＭＳ ゴシック" w:eastAsia="ＭＳ ゴシック" w:hAnsi="ＭＳ ゴシック" w:hint="eastAsia"/>
                <w:sz w:val="22"/>
              </w:rPr>
              <w:t>Ｎ．生活関連サービス業、娯楽業</w:t>
            </w:r>
          </w:p>
          <w:p w:rsidR="00482456" w:rsidRPr="00837B64" w:rsidRDefault="00A20310" w:rsidP="00A105A8">
            <w:pPr>
              <w:spacing w:afterLines="30" w:after="85"/>
              <w:ind w:leftChars="80" w:left="151" w:firstLineChars="100" w:firstLine="199"/>
              <w:rPr>
                <w:rFonts w:ascii="ＭＳ ゴシック" w:eastAsia="ＭＳ ゴシック" w:hAnsi="ＭＳ ゴシック"/>
                <w:sz w:val="22"/>
              </w:rPr>
            </w:pPr>
            <w:r w:rsidRPr="00837B64">
              <w:rPr>
                <w:rFonts w:ascii="ＭＳ ゴシック" w:eastAsia="ＭＳ ゴシック" w:hAnsi="ＭＳ ゴシック" w:hint="eastAsia"/>
                <w:sz w:val="22"/>
              </w:rPr>
              <w:t>Ｏ．教育、学習支援業</w:t>
            </w:r>
          </w:p>
          <w:p w:rsidR="00A20310" w:rsidRDefault="00A20310" w:rsidP="00A105A8">
            <w:pPr>
              <w:spacing w:afterLines="30" w:after="85"/>
              <w:ind w:leftChars="80" w:left="151" w:firstLineChars="100" w:firstLine="199"/>
              <w:rPr>
                <w:rFonts w:ascii="ＭＳ ゴシック" w:eastAsia="ＭＳ ゴシック" w:hAnsi="ＭＳ ゴシック"/>
                <w:sz w:val="22"/>
              </w:rPr>
            </w:pPr>
            <w:r w:rsidRPr="00837B64">
              <w:rPr>
                <w:rFonts w:ascii="ＭＳ ゴシック" w:eastAsia="ＭＳ ゴシック" w:hAnsi="ＭＳ ゴシック" w:hint="eastAsia"/>
                <w:sz w:val="22"/>
              </w:rPr>
              <w:t>Ｐ．医療、福祉</w:t>
            </w:r>
          </w:p>
          <w:p w:rsidR="006E46BF" w:rsidRPr="00837B64" w:rsidRDefault="006E46BF" w:rsidP="00A105A8">
            <w:pPr>
              <w:spacing w:afterLines="30" w:after="85"/>
              <w:ind w:leftChars="80" w:left="151" w:firstLineChars="100" w:firstLine="199"/>
              <w:rPr>
                <w:rFonts w:ascii="ＭＳ ゴシック" w:eastAsia="ＭＳ ゴシック" w:hAnsi="ＭＳ ゴシック"/>
                <w:sz w:val="22"/>
              </w:rPr>
            </w:pPr>
            <w:r>
              <w:rPr>
                <w:rFonts w:ascii="ＭＳ ゴシック" w:eastAsia="ＭＳ ゴシック" w:hAnsi="ＭＳ ゴシック" w:hint="eastAsia"/>
                <w:sz w:val="22"/>
              </w:rPr>
              <w:t>Ｑ．複合サービス業</w:t>
            </w:r>
          </w:p>
          <w:p w:rsidR="00A20310" w:rsidRPr="00767D78" w:rsidRDefault="00A20310" w:rsidP="006E46BF">
            <w:pPr>
              <w:spacing w:afterLines="30" w:after="85"/>
              <w:ind w:firstLineChars="180" w:firstLine="358"/>
              <w:rPr>
                <w:rFonts w:ascii="ＭＳ ゴシック" w:eastAsia="ＭＳ ゴシック" w:hAnsi="ＭＳ ゴシック"/>
              </w:rPr>
            </w:pPr>
            <w:r w:rsidRPr="00837B64">
              <w:rPr>
                <w:rFonts w:ascii="ＭＳ ゴシック" w:eastAsia="ＭＳ ゴシック" w:hAnsi="ＭＳ ゴシック" w:hint="eastAsia"/>
                <w:sz w:val="22"/>
              </w:rPr>
              <w:t>Ｒ．サービス業（他に分類されないもの）</w:t>
            </w:r>
          </w:p>
        </w:tc>
      </w:tr>
    </w:tbl>
    <w:p w:rsidR="00A20310" w:rsidRPr="00A105A8" w:rsidRDefault="00A20310" w:rsidP="00A20310">
      <w:pPr>
        <w:spacing w:line="420" w:lineRule="exact"/>
        <w:ind w:leftChars="80" w:left="151"/>
        <w:rPr>
          <w:rFonts w:ascii="ＭＳ ゴシック" w:eastAsia="ＭＳ ゴシック" w:hAnsi="ＭＳ ゴシック"/>
          <w:sz w:val="22"/>
        </w:rPr>
      </w:pPr>
      <w:r w:rsidRPr="00A105A8">
        <w:rPr>
          <w:rFonts w:ascii="ＭＳ ゴシック" w:eastAsia="ＭＳ ゴシック" w:hAnsi="ＭＳ ゴシック" w:hint="eastAsia"/>
          <w:sz w:val="22"/>
        </w:rPr>
        <w:t>日本標準産業分類は、統計の結果を表示するための分類であり、個々の産業を認定するものではありません。</w:t>
      </w:r>
    </w:p>
    <w:p w:rsidR="00A20310" w:rsidRPr="00A105A8" w:rsidRDefault="00A20310" w:rsidP="00A20310">
      <w:pPr>
        <w:rPr>
          <w:rFonts w:ascii="ＭＳ ゴシック" w:eastAsia="ＭＳ ゴシック" w:hAnsi="ＭＳ ゴシック"/>
          <w:sz w:val="22"/>
        </w:rPr>
      </w:pPr>
      <w:r w:rsidRPr="00A105A8">
        <w:rPr>
          <w:rFonts w:ascii="ＭＳ ゴシック" w:eastAsia="ＭＳ ゴシック" w:hAnsi="ＭＳ ゴシック" w:hint="eastAsia"/>
          <w:sz w:val="22"/>
        </w:rPr>
        <w:t xml:space="preserve">　（総務省のホームページより）</w:t>
      </w:r>
    </w:p>
    <w:sectPr w:rsidR="00A20310" w:rsidRPr="00A105A8" w:rsidSect="00285931">
      <w:headerReference w:type="default" r:id="rId8"/>
      <w:headerReference w:type="first" r:id="rId9"/>
      <w:pgSz w:w="11907" w:h="16840" w:code="9"/>
      <w:pgMar w:top="1588" w:right="1134" w:bottom="1588" w:left="1134" w:header="851" w:footer="992" w:gutter="0"/>
      <w:cols w:space="425"/>
      <w:titlePg/>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D1" w:rsidRDefault="001A28D1" w:rsidP="002E6BB9">
      <w:r>
        <w:separator/>
      </w:r>
    </w:p>
  </w:endnote>
  <w:endnote w:type="continuationSeparator" w:id="0">
    <w:p w:rsidR="001A28D1" w:rsidRDefault="001A28D1" w:rsidP="002E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D1" w:rsidRDefault="001A28D1" w:rsidP="002E6BB9">
      <w:r>
        <w:separator/>
      </w:r>
    </w:p>
  </w:footnote>
  <w:footnote w:type="continuationSeparator" w:id="0">
    <w:p w:rsidR="001A28D1" w:rsidRDefault="001A28D1" w:rsidP="002E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8" w:rsidRPr="00C21B38" w:rsidRDefault="00C21B38" w:rsidP="00C21B38">
    <w:pPr>
      <w:pStyle w:val="a7"/>
      <w:jc w:val="center"/>
      <w:rPr>
        <w:rFonts w:ascii="ＭＳ ゴシック" w:eastAsia="ＭＳ ゴシック" w:hAnsi="ＭＳ ゴシック"/>
        <w:sz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38" w:rsidRDefault="00C21B38" w:rsidP="00C21B38">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6D0"/>
    <w:multiLevelType w:val="hybridMultilevel"/>
    <w:tmpl w:val="2C8699E6"/>
    <w:lvl w:ilvl="0" w:tplc="40080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9447F"/>
    <w:multiLevelType w:val="hybridMultilevel"/>
    <w:tmpl w:val="3A0C49C4"/>
    <w:lvl w:ilvl="0" w:tplc="7FA2055E">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83B62"/>
    <w:multiLevelType w:val="hybridMultilevel"/>
    <w:tmpl w:val="A8DEDB72"/>
    <w:lvl w:ilvl="0" w:tplc="56D0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15"/>
    <w:rsid w:val="0001135C"/>
    <w:rsid w:val="00013EBA"/>
    <w:rsid w:val="00015BC1"/>
    <w:rsid w:val="00020733"/>
    <w:rsid w:val="000414FB"/>
    <w:rsid w:val="00055C13"/>
    <w:rsid w:val="00064226"/>
    <w:rsid w:val="00065CA1"/>
    <w:rsid w:val="00082912"/>
    <w:rsid w:val="0008384B"/>
    <w:rsid w:val="000869DC"/>
    <w:rsid w:val="000A1B49"/>
    <w:rsid w:val="000A2CEE"/>
    <w:rsid w:val="000C2344"/>
    <w:rsid w:val="000C240B"/>
    <w:rsid w:val="000D36F4"/>
    <w:rsid w:val="000E27D5"/>
    <w:rsid w:val="000F4B4D"/>
    <w:rsid w:val="00104FCD"/>
    <w:rsid w:val="001244CC"/>
    <w:rsid w:val="0013131D"/>
    <w:rsid w:val="001437A6"/>
    <w:rsid w:val="0018025F"/>
    <w:rsid w:val="001936CB"/>
    <w:rsid w:val="001A28D1"/>
    <w:rsid w:val="001B7C4F"/>
    <w:rsid w:val="001D2382"/>
    <w:rsid w:val="001D3960"/>
    <w:rsid w:val="001E388F"/>
    <w:rsid w:val="001E52C6"/>
    <w:rsid w:val="001E7367"/>
    <w:rsid w:val="001F19F0"/>
    <w:rsid w:val="001F4B28"/>
    <w:rsid w:val="002102C7"/>
    <w:rsid w:val="00222BB2"/>
    <w:rsid w:val="0023164C"/>
    <w:rsid w:val="002354F6"/>
    <w:rsid w:val="00252235"/>
    <w:rsid w:val="0026039E"/>
    <w:rsid w:val="002758EE"/>
    <w:rsid w:val="00285931"/>
    <w:rsid w:val="002A277A"/>
    <w:rsid w:val="002A4701"/>
    <w:rsid w:val="002C4038"/>
    <w:rsid w:val="002E5157"/>
    <w:rsid w:val="002E6BB9"/>
    <w:rsid w:val="003042BF"/>
    <w:rsid w:val="00306487"/>
    <w:rsid w:val="00311E0F"/>
    <w:rsid w:val="00316AF2"/>
    <w:rsid w:val="00317792"/>
    <w:rsid w:val="00331B57"/>
    <w:rsid w:val="00333BC6"/>
    <w:rsid w:val="00351D8E"/>
    <w:rsid w:val="00363581"/>
    <w:rsid w:val="003648AF"/>
    <w:rsid w:val="00376D65"/>
    <w:rsid w:val="00387247"/>
    <w:rsid w:val="003A32A1"/>
    <w:rsid w:val="003A7F62"/>
    <w:rsid w:val="003B54D8"/>
    <w:rsid w:val="003D6D69"/>
    <w:rsid w:val="00401A49"/>
    <w:rsid w:val="00442D18"/>
    <w:rsid w:val="0046213E"/>
    <w:rsid w:val="0046349C"/>
    <w:rsid w:val="00466753"/>
    <w:rsid w:val="004728A3"/>
    <w:rsid w:val="00473D9C"/>
    <w:rsid w:val="00482456"/>
    <w:rsid w:val="00485584"/>
    <w:rsid w:val="004867FB"/>
    <w:rsid w:val="00496C94"/>
    <w:rsid w:val="004D7B28"/>
    <w:rsid w:val="004E3CA8"/>
    <w:rsid w:val="004E7C77"/>
    <w:rsid w:val="004F59F8"/>
    <w:rsid w:val="004F76EC"/>
    <w:rsid w:val="005075AA"/>
    <w:rsid w:val="00541A8B"/>
    <w:rsid w:val="00546576"/>
    <w:rsid w:val="0056465E"/>
    <w:rsid w:val="0056633B"/>
    <w:rsid w:val="00593B2B"/>
    <w:rsid w:val="005A6AAB"/>
    <w:rsid w:val="005B3021"/>
    <w:rsid w:val="005B77BD"/>
    <w:rsid w:val="005C6681"/>
    <w:rsid w:val="005D4372"/>
    <w:rsid w:val="005D4D97"/>
    <w:rsid w:val="005F1C79"/>
    <w:rsid w:val="00600068"/>
    <w:rsid w:val="0060017E"/>
    <w:rsid w:val="00603105"/>
    <w:rsid w:val="006041D9"/>
    <w:rsid w:val="006060B2"/>
    <w:rsid w:val="00620D0E"/>
    <w:rsid w:val="00627F67"/>
    <w:rsid w:val="00630D5A"/>
    <w:rsid w:val="00634C02"/>
    <w:rsid w:val="006368D4"/>
    <w:rsid w:val="00642D8B"/>
    <w:rsid w:val="00646F59"/>
    <w:rsid w:val="00650BBE"/>
    <w:rsid w:val="00674FDA"/>
    <w:rsid w:val="00696E72"/>
    <w:rsid w:val="006A5184"/>
    <w:rsid w:val="006B0906"/>
    <w:rsid w:val="006B1633"/>
    <w:rsid w:val="006D5CE4"/>
    <w:rsid w:val="006E46BF"/>
    <w:rsid w:val="006F4F19"/>
    <w:rsid w:val="007046A6"/>
    <w:rsid w:val="00705448"/>
    <w:rsid w:val="00724C15"/>
    <w:rsid w:val="007310FD"/>
    <w:rsid w:val="00740542"/>
    <w:rsid w:val="00767D78"/>
    <w:rsid w:val="0077344F"/>
    <w:rsid w:val="0078038A"/>
    <w:rsid w:val="00785A10"/>
    <w:rsid w:val="007D1D3C"/>
    <w:rsid w:val="00821655"/>
    <w:rsid w:val="00823A59"/>
    <w:rsid w:val="00837B64"/>
    <w:rsid w:val="0084228C"/>
    <w:rsid w:val="0084627B"/>
    <w:rsid w:val="00852EE2"/>
    <w:rsid w:val="00864B01"/>
    <w:rsid w:val="0088613B"/>
    <w:rsid w:val="00894A45"/>
    <w:rsid w:val="00896196"/>
    <w:rsid w:val="008A41B0"/>
    <w:rsid w:val="008B5256"/>
    <w:rsid w:val="008C2E4E"/>
    <w:rsid w:val="008D36DE"/>
    <w:rsid w:val="008F5EA9"/>
    <w:rsid w:val="00901571"/>
    <w:rsid w:val="009037E5"/>
    <w:rsid w:val="009147DD"/>
    <w:rsid w:val="00926DAC"/>
    <w:rsid w:val="00936608"/>
    <w:rsid w:val="00946320"/>
    <w:rsid w:val="009723F9"/>
    <w:rsid w:val="00985672"/>
    <w:rsid w:val="00991F40"/>
    <w:rsid w:val="00995552"/>
    <w:rsid w:val="00996F24"/>
    <w:rsid w:val="009A060A"/>
    <w:rsid w:val="009A0FA9"/>
    <w:rsid w:val="009D1A20"/>
    <w:rsid w:val="009D5B92"/>
    <w:rsid w:val="009E7D61"/>
    <w:rsid w:val="00A07D2E"/>
    <w:rsid w:val="00A105A8"/>
    <w:rsid w:val="00A20310"/>
    <w:rsid w:val="00A35F6B"/>
    <w:rsid w:val="00A50DCF"/>
    <w:rsid w:val="00A53298"/>
    <w:rsid w:val="00A804BD"/>
    <w:rsid w:val="00A91534"/>
    <w:rsid w:val="00A96033"/>
    <w:rsid w:val="00AA14A4"/>
    <w:rsid w:val="00AE3495"/>
    <w:rsid w:val="00AF0B75"/>
    <w:rsid w:val="00B04D17"/>
    <w:rsid w:val="00B32D4C"/>
    <w:rsid w:val="00B5120F"/>
    <w:rsid w:val="00B62BE6"/>
    <w:rsid w:val="00B64EFF"/>
    <w:rsid w:val="00B82B50"/>
    <w:rsid w:val="00BA552F"/>
    <w:rsid w:val="00BB1CF3"/>
    <w:rsid w:val="00BD058E"/>
    <w:rsid w:val="00BD304B"/>
    <w:rsid w:val="00BE0896"/>
    <w:rsid w:val="00BE5052"/>
    <w:rsid w:val="00BF64B1"/>
    <w:rsid w:val="00C04D27"/>
    <w:rsid w:val="00C0754C"/>
    <w:rsid w:val="00C140E9"/>
    <w:rsid w:val="00C16E58"/>
    <w:rsid w:val="00C21B38"/>
    <w:rsid w:val="00C34F2E"/>
    <w:rsid w:val="00C43C96"/>
    <w:rsid w:val="00C52792"/>
    <w:rsid w:val="00C70918"/>
    <w:rsid w:val="00C85AC8"/>
    <w:rsid w:val="00C86C87"/>
    <w:rsid w:val="00CC195A"/>
    <w:rsid w:val="00CF211F"/>
    <w:rsid w:val="00CF31B0"/>
    <w:rsid w:val="00CF3A15"/>
    <w:rsid w:val="00CF6B55"/>
    <w:rsid w:val="00D06FA6"/>
    <w:rsid w:val="00D212DC"/>
    <w:rsid w:val="00D31CBA"/>
    <w:rsid w:val="00D63DAD"/>
    <w:rsid w:val="00D84AB7"/>
    <w:rsid w:val="00D86645"/>
    <w:rsid w:val="00DC5EED"/>
    <w:rsid w:val="00DC6C7D"/>
    <w:rsid w:val="00DE6882"/>
    <w:rsid w:val="00E02787"/>
    <w:rsid w:val="00E42C13"/>
    <w:rsid w:val="00E437F7"/>
    <w:rsid w:val="00E74700"/>
    <w:rsid w:val="00E74D7F"/>
    <w:rsid w:val="00EC2D26"/>
    <w:rsid w:val="00EE34AD"/>
    <w:rsid w:val="00EF5563"/>
    <w:rsid w:val="00EF5E7E"/>
    <w:rsid w:val="00F07701"/>
    <w:rsid w:val="00F17342"/>
    <w:rsid w:val="00F32D85"/>
    <w:rsid w:val="00F334E0"/>
    <w:rsid w:val="00F5461F"/>
    <w:rsid w:val="00F57065"/>
    <w:rsid w:val="00F90E39"/>
    <w:rsid w:val="00FA5158"/>
    <w:rsid w:val="00FB3103"/>
    <w:rsid w:val="00FC66B9"/>
    <w:rsid w:val="00FD0D7D"/>
    <w:rsid w:val="00FD6F16"/>
    <w:rsid w:val="00FE0A62"/>
    <w:rsid w:val="00FE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BBF6C"/>
  <w15:chartTrackingRefBased/>
  <w15:docId w15:val="{231A6FA1-7C9C-448E-995F-DA3E6A99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7FB"/>
    <w:pPr>
      <w:ind w:leftChars="400" w:left="840"/>
    </w:pPr>
  </w:style>
  <w:style w:type="table" w:styleId="a4">
    <w:name w:val="Table Grid"/>
    <w:basedOn w:val="a1"/>
    <w:uiPriority w:val="39"/>
    <w:rsid w:val="00376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A06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060A"/>
    <w:rPr>
      <w:rFonts w:asciiTheme="majorHAnsi" w:eastAsiaTheme="majorEastAsia" w:hAnsiTheme="majorHAnsi" w:cstheme="majorBidi"/>
      <w:sz w:val="18"/>
      <w:szCs w:val="18"/>
    </w:rPr>
  </w:style>
  <w:style w:type="paragraph" w:styleId="Web">
    <w:name w:val="Normal (Web)"/>
    <w:basedOn w:val="a"/>
    <w:uiPriority w:val="99"/>
    <w:semiHidden/>
    <w:unhideWhenUsed/>
    <w:rsid w:val="00A50D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2E6BB9"/>
    <w:pPr>
      <w:tabs>
        <w:tab w:val="center" w:pos="4252"/>
        <w:tab w:val="right" w:pos="8504"/>
      </w:tabs>
      <w:snapToGrid w:val="0"/>
    </w:pPr>
  </w:style>
  <w:style w:type="character" w:customStyle="1" w:styleId="a8">
    <w:name w:val="ヘッダー (文字)"/>
    <w:basedOn w:val="a0"/>
    <w:link w:val="a7"/>
    <w:uiPriority w:val="99"/>
    <w:rsid w:val="002E6BB9"/>
  </w:style>
  <w:style w:type="paragraph" w:styleId="a9">
    <w:name w:val="footer"/>
    <w:basedOn w:val="a"/>
    <w:link w:val="aa"/>
    <w:uiPriority w:val="99"/>
    <w:unhideWhenUsed/>
    <w:rsid w:val="002E6BB9"/>
    <w:pPr>
      <w:tabs>
        <w:tab w:val="center" w:pos="4252"/>
        <w:tab w:val="right" w:pos="8504"/>
      </w:tabs>
      <w:snapToGrid w:val="0"/>
    </w:pPr>
  </w:style>
  <w:style w:type="character" w:customStyle="1" w:styleId="aa">
    <w:name w:val="フッター (文字)"/>
    <w:basedOn w:val="a0"/>
    <w:link w:val="a9"/>
    <w:uiPriority w:val="99"/>
    <w:rsid w:val="002E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DFB21-614E-40B6-87EE-400FF4AC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151</cp:revision>
  <cp:lastPrinted>2024-02-14T06:27:00Z</cp:lastPrinted>
  <dcterms:created xsi:type="dcterms:W3CDTF">2020-04-08T10:00:00Z</dcterms:created>
  <dcterms:modified xsi:type="dcterms:W3CDTF">2024-03-25T00:40:00Z</dcterms:modified>
</cp:coreProperties>
</file>