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61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ゴシック" w:hAnsi="ＭＳ ゴシック" w:cs="ＭＳ ゴシック" w:eastAsia="ＭＳ ゴシック"/>
          <w:color w:val="auto"/>
          <w:spacing w:val="144"/>
          <w:position w:val="0"/>
          <w:sz w:val="36"/>
          <w:shd w:fill="auto" w:val="clear"/>
        </w:rPr>
        <w:t xml:space="preserve">補助金請求</w:t>
      </w:r>
      <w:r>
        <w:rPr>
          <w:rFonts w:ascii="ＭＳ ゴシック" w:hAnsi="ＭＳ ゴシック" w:cs="ＭＳ ゴシック" w:eastAsia="ＭＳ ゴシック"/>
          <w:color w:val="auto"/>
          <w:spacing w:val="0"/>
          <w:position w:val="0"/>
          <w:sz w:val="36"/>
          <w:shd w:fill="auto" w:val="clear"/>
        </w:rPr>
        <w:t xml:space="preserve">書</w:t>
      </w:r>
    </w:p>
    <w:p>
      <w:pPr>
        <w:spacing w:before="362" w:after="362" w:line="561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金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　　　　　　　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円</w:t>
      </w:r>
    </w:p>
    <w:p>
      <w:pPr>
        <w:spacing w:before="0" w:after="181" w:line="561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ただし、　令和７年度若者グループ応援助成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事業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補助金</w:t>
      </w:r>
    </w:p>
    <w:p>
      <w:pPr>
        <w:spacing w:before="0" w:after="0" w:line="561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　　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補助金交付決定額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円（概算払のとき）</w:t>
      </w:r>
    </w:p>
    <w:p>
      <w:pPr>
        <w:spacing w:before="0" w:after="0" w:line="561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auto"/>
          <w:spacing w:val="46"/>
          <w:position w:val="0"/>
          <w:sz w:val="19"/>
          <w:shd w:fill="auto" w:val="clear"/>
        </w:rPr>
        <w:t xml:space="preserve">補助金確定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19"/>
          <w:shd w:fill="auto" w:val="clear"/>
        </w:rPr>
        <w:t xml:space="preserve">額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　　　　　　　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円（精算払のとき）</w:t>
      </w:r>
    </w:p>
    <w:p>
      <w:pPr>
        <w:spacing w:before="0" w:after="0" w:line="561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</w:t>
      </w:r>
      <w:r>
        <w:rPr>
          <w:rFonts w:ascii="ＭＳ 明朝" w:hAnsi="ＭＳ 明朝" w:cs="ＭＳ 明朝" w:eastAsia="ＭＳ 明朝"/>
          <w:color w:val="auto"/>
          <w:spacing w:val="140"/>
          <w:position w:val="0"/>
          <w:sz w:val="19"/>
          <w:shd w:fill="auto" w:val="clear"/>
        </w:rPr>
        <w:t xml:space="preserve">既受領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19"/>
          <w:shd w:fill="auto" w:val="clear"/>
        </w:rPr>
        <w:t xml:space="preserve">額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円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</w:t>
      </w:r>
      <w:r>
        <w:rPr>
          <w:rFonts w:ascii="ＭＳ 明朝" w:hAnsi="ＭＳ 明朝" w:cs="ＭＳ 明朝" w:eastAsia="ＭＳ 明朝"/>
          <w:color w:val="auto"/>
          <w:spacing w:val="81"/>
          <w:position w:val="0"/>
          <w:sz w:val="19"/>
          <w:shd w:fill="auto" w:val="clear"/>
        </w:rPr>
        <w:t xml:space="preserve">今回請求</w:t>
      </w:r>
      <w:r>
        <w:rPr>
          <w:rFonts w:ascii="ＭＳ 明朝" w:hAnsi="ＭＳ 明朝" w:cs="ＭＳ 明朝" w:eastAsia="ＭＳ 明朝"/>
          <w:color w:val="auto"/>
          <w:spacing w:val="1"/>
          <w:position w:val="0"/>
          <w:sz w:val="19"/>
          <w:shd w:fill="auto" w:val="clear"/>
        </w:rPr>
        <w:t xml:space="preserve">額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円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   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＜根拠＞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30"/>
          <w:position w:val="0"/>
          <w:sz w:val="19"/>
          <w:shd w:fill="auto" w:val="clear"/>
        </w:rPr>
        <w:t xml:space="preserve">補助金交付決定通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知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　　　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第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　　　　　　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号（概算払のとき）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   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年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月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日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    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補助金交付決定変更通知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第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号（概算払のとき）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    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年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月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日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    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</w:t>
      </w:r>
      <w:r>
        <w:rPr>
          <w:rFonts w:ascii="ＭＳ 明朝" w:hAnsi="ＭＳ 明朝" w:cs="ＭＳ 明朝" w:eastAsia="ＭＳ 明朝"/>
          <w:color w:val="auto"/>
          <w:spacing w:val="72"/>
          <w:position w:val="0"/>
          <w:sz w:val="19"/>
          <w:shd w:fill="auto" w:val="clear"/>
        </w:rPr>
        <w:t xml:space="preserve">補助金確定通</w:t>
      </w:r>
      <w:r>
        <w:rPr>
          <w:rFonts w:ascii="ＭＳ 明朝" w:hAnsi="ＭＳ 明朝" w:cs="ＭＳ 明朝" w:eastAsia="ＭＳ 明朝"/>
          <w:color w:val="auto"/>
          <w:spacing w:val="3"/>
          <w:position w:val="0"/>
          <w:sz w:val="19"/>
          <w:shd w:fill="auto" w:val="clear"/>
        </w:rPr>
        <w:t xml:space="preserve">知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　　　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第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　　　　　　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号（精算払のとき）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    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年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月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日</w:t>
      </w:r>
    </w:p>
    <w:p>
      <w:pPr>
        <w:spacing w:before="0" w:after="0" w:line="561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上記のとおり、補助金を精算（概算）払いによって交付されたく、令和６年度補助金等交付要綱第１１条第１項（第２項）の規定により請求します。</w:t>
      </w:r>
    </w:p>
    <w:p>
      <w:pPr>
        <w:spacing w:before="0" w:after="0" w:line="561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　　　　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                    令和　　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年　　月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　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日</w:t>
      </w:r>
    </w:p>
    <w:p>
      <w:pPr>
        <w:spacing w:before="0" w:after="0" w:line="561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561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4"/>
          <w:position w:val="0"/>
          <w:sz w:val="36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9"/>
          <w:position w:val="0"/>
          <w:sz w:val="28"/>
          <w:shd w:fill="auto" w:val="clear"/>
        </w:rPr>
        <w:t xml:space="preserve">佐用町長</w:t>
      </w:r>
      <w:r>
        <w:rPr>
          <w:rFonts w:ascii="ＭＳ 明朝" w:hAnsi="ＭＳ 明朝" w:cs="ＭＳ 明朝" w:eastAsia="ＭＳ 明朝"/>
          <w:color w:val="auto"/>
          <w:spacing w:val="4"/>
          <w:position w:val="0"/>
          <w:sz w:val="28"/>
          <w:shd w:fill="auto" w:val="clear"/>
        </w:rPr>
        <w:t xml:space="preserve">    </w:t>
      </w:r>
      <w:r>
        <w:rPr>
          <w:rFonts w:ascii="ＭＳ 明朝" w:hAnsi="ＭＳ 明朝" w:cs="ＭＳ 明朝" w:eastAsia="ＭＳ 明朝"/>
          <w:color w:val="auto"/>
          <w:spacing w:val="9"/>
          <w:position w:val="0"/>
          <w:sz w:val="28"/>
          <w:shd w:fill="auto" w:val="clear"/>
        </w:rPr>
        <w:t xml:space="preserve">様</w:t>
      </w:r>
    </w:p>
    <w:p>
      <w:pPr>
        <w:spacing w:before="0" w:after="0" w:line="561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　　　　　　　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住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所　</w:t>
      </w:r>
    </w:p>
    <w:p>
      <w:pPr>
        <w:spacing w:before="0" w:after="0" w:line="561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　　　　　　　　　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     </w:t>
      </w:r>
      <w:r>
        <w:rPr>
          <w:rFonts w:ascii="ＭＳ 明朝" w:hAnsi="ＭＳ 明朝" w:cs="ＭＳ 明朝" w:eastAsia="ＭＳ 明朝"/>
          <w:color w:val="auto"/>
          <w:spacing w:val="57"/>
          <w:position w:val="0"/>
          <w:sz w:val="19"/>
          <w:shd w:fill="auto" w:val="clear"/>
        </w:rPr>
        <w:t xml:space="preserve">団体</w:t>
      </w:r>
      <w:r>
        <w:rPr>
          <w:rFonts w:ascii="ＭＳ 明朝" w:hAnsi="ＭＳ 明朝" w:cs="ＭＳ 明朝" w:eastAsia="ＭＳ 明朝"/>
          <w:color w:val="auto"/>
          <w:spacing w:val="1"/>
          <w:position w:val="0"/>
          <w:sz w:val="19"/>
          <w:shd w:fill="auto" w:val="clear"/>
        </w:rPr>
        <w:t xml:space="preserve">名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19"/>
          <w:shd w:fill="auto" w:val="clear"/>
        </w:rPr>
        <w:t xml:space="preserve">　</w:t>
      </w:r>
    </w:p>
    <w:p>
      <w:pPr>
        <w:spacing w:before="0" w:after="0" w:line="561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                                       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代表者名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　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      　　 </w:t>
      </w:r>
    </w:p>
    <w:p>
      <w:pPr>
        <w:spacing w:before="0" w:after="0" w:line="561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19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"/>
          <w:position w:val="0"/>
          <w:sz w:val="19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5"/>
          <w:position w:val="0"/>
          <w:sz w:val="19"/>
          <w:shd w:fill="auto" w:val="clear"/>
        </w:rPr>
        <w:t xml:space="preserve">（添付書類）</w:t>
      </w:r>
    </w:p>
    <w:p>
      <w:pPr>
        <w:spacing w:before="362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※振込先口座</w:t>
      </w:r>
    </w:p>
    <w:p>
      <w:pPr>
        <w:spacing w:before="108" w:after="0" w:line="36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金融機関名（　　　　　　　　　）　支店名（　　　　　　）支店</w:t>
      </w:r>
    </w:p>
    <w:p>
      <w:pPr>
        <w:spacing w:before="0" w:after="0" w:line="36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種別（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普通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・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当座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）　口座番号（　　　　　　　　　　）</w:t>
      </w:r>
    </w:p>
    <w:p>
      <w:pPr>
        <w:spacing w:before="0" w:after="0" w:line="36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名義人名【カタカナ】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（　　　　　　　　　　　）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