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18" w:rsidRDefault="00845C35" w:rsidP="00845C35">
      <w:pPr>
        <w:jc w:val="center"/>
        <w:rPr>
          <w:rFonts w:asciiTheme="majorEastAsia" w:eastAsiaTheme="majorEastAsia" w:hAnsiTheme="majorEastAsia"/>
          <w:b/>
          <w:sz w:val="24"/>
          <w:szCs w:val="24"/>
        </w:rPr>
      </w:pPr>
      <w:r w:rsidRPr="001D7279">
        <w:rPr>
          <w:rFonts w:asciiTheme="majorEastAsia" w:eastAsiaTheme="majorEastAsia" w:hAnsiTheme="majorEastAsia" w:hint="eastAsia"/>
          <w:b/>
          <w:sz w:val="24"/>
          <w:szCs w:val="24"/>
        </w:rPr>
        <w:t>播磨光都サッカー場・播磨光都合宿所ネーミングライツスポンサー</w:t>
      </w:r>
    </w:p>
    <w:p w:rsidR="00845C35" w:rsidRPr="001D7279" w:rsidRDefault="00845C35" w:rsidP="00845C35">
      <w:pPr>
        <w:jc w:val="center"/>
        <w:rPr>
          <w:rFonts w:asciiTheme="majorEastAsia" w:eastAsiaTheme="majorEastAsia" w:hAnsiTheme="majorEastAsia"/>
          <w:b/>
          <w:sz w:val="24"/>
          <w:szCs w:val="24"/>
        </w:rPr>
      </w:pPr>
      <w:r w:rsidRPr="001D7279">
        <w:rPr>
          <w:rFonts w:asciiTheme="majorEastAsia" w:eastAsiaTheme="majorEastAsia" w:hAnsiTheme="majorEastAsia" w:hint="eastAsia"/>
          <w:b/>
          <w:sz w:val="24"/>
          <w:szCs w:val="24"/>
        </w:rPr>
        <w:t>募</w:t>
      </w:r>
      <w:r w:rsidR="00682D18">
        <w:rPr>
          <w:rFonts w:asciiTheme="majorEastAsia" w:eastAsiaTheme="majorEastAsia" w:hAnsiTheme="majorEastAsia" w:hint="eastAsia"/>
          <w:b/>
          <w:sz w:val="24"/>
          <w:szCs w:val="24"/>
        </w:rPr>
        <w:t xml:space="preserve">　</w:t>
      </w:r>
      <w:r w:rsidRPr="001D7279">
        <w:rPr>
          <w:rFonts w:asciiTheme="majorEastAsia" w:eastAsiaTheme="majorEastAsia" w:hAnsiTheme="majorEastAsia" w:hint="eastAsia"/>
          <w:b/>
          <w:sz w:val="24"/>
          <w:szCs w:val="24"/>
        </w:rPr>
        <w:t>集</w:t>
      </w:r>
      <w:r w:rsidR="00682D18">
        <w:rPr>
          <w:rFonts w:asciiTheme="majorEastAsia" w:eastAsiaTheme="majorEastAsia" w:hAnsiTheme="majorEastAsia" w:hint="eastAsia"/>
          <w:b/>
          <w:sz w:val="24"/>
          <w:szCs w:val="24"/>
        </w:rPr>
        <w:t xml:space="preserve">　</w:t>
      </w:r>
      <w:r w:rsidRPr="001D7279">
        <w:rPr>
          <w:rFonts w:asciiTheme="majorEastAsia" w:eastAsiaTheme="majorEastAsia" w:hAnsiTheme="majorEastAsia" w:hint="eastAsia"/>
          <w:b/>
          <w:sz w:val="24"/>
          <w:szCs w:val="24"/>
        </w:rPr>
        <w:t>要</w:t>
      </w:r>
      <w:r w:rsidR="00682D18">
        <w:rPr>
          <w:rFonts w:asciiTheme="majorEastAsia" w:eastAsiaTheme="majorEastAsia" w:hAnsiTheme="majorEastAsia" w:hint="eastAsia"/>
          <w:b/>
          <w:sz w:val="24"/>
          <w:szCs w:val="24"/>
        </w:rPr>
        <w:t xml:space="preserve">　</w:t>
      </w:r>
      <w:r w:rsidRPr="001D7279">
        <w:rPr>
          <w:rFonts w:asciiTheme="majorEastAsia" w:eastAsiaTheme="majorEastAsia" w:hAnsiTheme="majorEastAsia" w:hint="eastAsia"/>
          <w:b/>
          <w:sz w:val="24"/>
          <w:szCs w:val="24"/>
        </w:rPr>
        <w:t>項</w:t>
      </w:r>
      <w:r w:rsidR="00682D18">
        <w:rPr>
          <w:rFonts w:asciiTheme="majorEastAsia" w:eastAsiaTheme="majorEastAsia" w:hAnsiTheme="majorEastAsia" w:hint="eastAsia"/>
          <w:b/>
          <w:sz w:val="24"/>
          <w:szCs w:val="24"/>
        </w:rPr>
        <w:t xml:space="preserve">　</w:t>
      </w:r>
    </w:p>
    <w:p w:rsidR="00845C35" w:rsidRPr="00845C35" w:rsidRDefault="00845C35" w:rsidP="00845C35">
      <w:pPr>
        <w:rPr>
          <w:sz w:val="24"/>
          <w:szCs w:val="24"/>
        </w:rPr>
      </w:pPr>
    </w:p>
    <w:p w:rsidR="00845C35" w:rsidRPr="00F23C27" w:rsidRDefault="00845C35" w:rsidP="00845C35">
      <w:pPr>
        <w:rPr>
          <w:rFonts w:asciiTheme="majorEastAsia" w:eastAsiaTheme="majorEastAsia" w:hAnsiTheme="majorEastAsia"/>
          <w:b/>
          <w:szCs w:val="21"/>
        </w:rPr>
      </w:pPr>
      <w:r w:rsidRPr="00F23C27">
        <w:rPr>
          <w:rFonts w:asciiTheme="majorEastAsia" w:eastAsiaTheme="majorEastAsia" w:hAnsiTheme="majorEastAsia" w:hint="eastAsia"/>
          <w:b/>
          <w:szCs w:val="21"/>
        </w:rPr>
        <w:t>１　目的</w:t>
      </w:r>
    </w:p>
    <w:p w:rsidR="00845C35" w:rsidRDefault="00845C35" w:rsidP="00682D18">
      <w:pPr>
        <w:ind w:left="210" w:hangingChars="100" w:hanging="210"/>
        <w:rPr>
          <w:szCs w:val="21"/>
        </w:rPr>
      </w:pPr>
      <w:r>
        <w:rPr>
          <w:rFonts w:hint="eastAsia"/>
          <w:szCs w:val="21"/>
        </w:rPr>
        <w:t xml:space="preserve">　</w:t>
      </w:r>
      <w:r w:rsidR="00682D18">
        <w:rPr>
          <w:rFonts w:hint="eastAsia"/>
          <w:szCs w:val="21"/>
        </w:rPr>
        <w:t xml:space="preserve">　</w:t>
      </w:r>
      <w:r w:rsidR="00F23C27">
        <w:rPr>
          <w:rFonts w:hint="eastAsia"/>
          <w:szCs w:val="21"/>
        </w:rPr>
        <w:t>播磨高原広域事務組合では、</w:t>
      </w:r>
      <w:r>
        <w:rPr>
          <w:rFonts w:hint="eastAsia"/>
          <w:szCs w:val="21"/>
        </w:rPr>
        <w:t>播磨光都サッカー場並びに播磨光都合宿所の安定的な運営・管理のための財源確保を図るため、施設に愛称を付与する権利（以下「</w:t>
      </w:r>
      <w:r w:rsidR="00F23C27">
        <w:rPr>
          <w:rFonts w:hint="eastAsia"/>
          <w:szCs w:val="21"/>
        </w:rPr>
        <w:t>ネーミングライツ」という。）を</w:t>
      </w:r>
      <w:r w:rsidR="004E257E">
        <w:rPr>
          <w:rFonts w:hint="eastAsia"/>
          <w:szCs w:val="21"/>
        </w:rPr>
        <w:t>取得する企業等を</w:t>
      </w:r>
      <w:r w:rsidR="00F23C27">
        <w:rPr>
          <w:rFonts w:hint="eastAsia"/>
          <w:szCs w:val="21"/>
        </w:rPr>
        <w:t>募集します。</w:t>
      </w:r>
    </w:p>
    <w:p w:rsidR="00F23C27" w:rsidRDefault="00F23C27" w:rsidP="00845C35">
      <w:pPr>
        <w:rPr>
          <w:szCs w:val="21"/>
        </w:rPr>
      </w:pPr>
    </w:p>
    <w:p w:rsidR="00F23C27" w:rsidRDefault="00F23C27" w:rsidP="00845C35">
      <w:pPr>
        <w:rPr>
          <w:rFonts w:asciiTheme="majorEastAsia" w:eastAsiaTheme="majorEastAsia" w:hAnsiTheme="majorEastAsia"/>
          <w:b/>
          <w:szCs w:val="21"/>
        </w:rPr>
      </w:pPr>
      <w:r w:rsidRPr="00F23C27">
        <w:rPr>
          <w:rFonts w:asciiTheme="majorEastAsia" w:eastAsiaTheme="majorEastAsia" w:hAnsiTheme="majorEastAsia" w:hint="eastAsia"/>
          <w:b/>
          <w:szCs w:val="21"/>
        </w:rPr>
        <w:t>２　メリット</w:t>
      </w:r>
    </w:p>
    <w:p w:rsidR="00F23C27" w:rsidRDefault="00F23C27"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選定された企業等（以下「ネーミングライツスポンサー」という。）は、対象施設の愛称に企業名・商品名等を付し命名することができます。なお、この権利を第三者に譲渡することはできません。また、施設の優先使用権を付与するものではありません。</w:t>
      </w:r>
    </w:p>
    <w:p w:rsidR="00F23C27" w:rsidRDefault="00F23C27" w:rsidP="00F23C27">
      <w:pPr>
        <w:rPr>
          <w:rFonts w:asciiTheme="minorEastAsia" w:hAnsiTheme="minorEastAsia"/>
          <w:szCs w:val="21"/>
        </w:rPr>
      </w:pPr>
    </w:p>
    <w:p w:rsidR="00F23C27" w:rsidRDefault="00F23C27" w:rsidP="00F23C27">
      <w:pPr>
        <w:rPr>
          <w:rFonts w:asciiTheme="majorEastAsia" w:eastAsiaTheme="majorEastAsia" w:hAnsiTheme="majorEastAsia"/>
          <w:b/>
          <w:szCs w:val="21"/>
        </w:rPr>
      </w:pPr>
      <w:r w:rsidRPr="00B54343">
        <w:rPr>
          <w:rFonts w:asciiTheme="majorEastAsia" w:eastAsiaTheme="majorEastAsia" w:hAnsiTheme="majorEastAsia" w:hint="eastAsia"/>
          <w:b/>
          <w:szCs w:val="21"/>
        </w:rPr>
        <w:t>３　対象施設</w:t>
      </w:r>
    </w:p>
    <w:tbl>
      <w:tblPr>
        <w:tblW w:w="89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053"/>
      </w:tblGrid>
      <w:tr w:rsidR="00D574CF" w:rsidRPr="00FC7F1C" w:rsidTr="006F5CEF">
        <w:trPr>
          <w:trHeight w:val="345"/>
        </w:trPr>
        <w:tc>
          <w:tcPr>
            <w:tcW w:w="1935" w:type="dxa"/>
            <w:vAlign w:val="center"/>
          </w:tcPr>
          <w:p w:rsidR="00D574CF" w:rsidRPr="00FC7F1C" w:rsidRDefault="00FC7F1C" w:rsidP="007540FD">
            <w:pPr>
              <w:jc w:val="center"/>
              <w:rPr>
                <w:rFonts w:asciiTheme="minorEastAsia" w:hAnsiTheme="minorEastAsia"/>
                <w:szCs w:val="21"/>
              </w:rPr>
            </w:pPr>
            <w:r w:rsidRPr="00FC7F1C">
              <w:rPr>
                <w:rFonts w:asciiTheme="minorEastAsia" w:hAnsiTheme="minorEastAsia" w:hint="eastAsia"/>
                <w:szCs w:val="21"/>
              </w:rPr>
              <w:t>施</w:t>
            </w:r>
            <w:r>
              <w:rPr>
                <w:rFonts w:asciiTheme="minorEastAsia" w:hAnsiTheme="minorEastAsia" w:hint="eastAsia"/>
                <w:szCs w:val="21"/>
              </w:rPr>
              <w:t xml:space="preserve">　</w:t>
            </w:r>
            <w:r w:rsidRPr="00FC7F1C">
              <w:rPr>
                <w:rFonts w:asciiTheme="minorEastAsia" w:hAnsiTheme="minorEastAsia" w:hint="eastAsia"/>
                <w:szCs w:val="21"/>
              </w:rPr>
              <w:t>設</w:t>
            </w:r>
            <w:r>
              <w:rPr>
                <w:rFonts w:asciiTheme="minorEastAsia" w:hAnsiTheme="minorEastAsia" w:hint="eastAsia"/>
                <w:szCs w:val="21"/>
              </w:rPr>
              <w:t xml:space="preserve">　</w:t>
            </w:r>
            <w:r w:rsidRPr="00FC7F1C">
              <w:rPr>
                <w:rFonts w:asciiTheme="minorEastAsia" w:hAnsiTheme="minorEastAsia" w:hint="eastAsia"/>
                <w:szCs w:val="21"/>
              </w:rPr>
              <w:t>名</w:t>
            </w:r>
          </w:p>
        </w:tc>
        <w:tc>
          <w:tcPr>
            <w:tcW w:w="7053" w:type="dxa"/>
            <w:vAlign w:val="center"/>
          </w:tcPr>
          <w:p w:rsidR="00D574CF" w:rsidRPr="00FC7F1C" w:rsidRDefault="00FC7F1C" w:rsidP="007540FD">
            <w:pPr>
              <w:rPr>
                <w:rFonts w:asciiTheme="minorEastAsia" w:hAnsiTheme="minorEastAsia"/>
                <w:szCs w:val="21"/>
              </w:rPr>
            </w:pPr>
            <w:r>
              <w:rPr>
                <w:rFonts w:asciiTheme="minorEastAsia" w:hAnsiTheme="minorEastAsia" w:hint="eastAsia"/>
                <w:szCs w:val="21"/>
              </w:rPr>
              <w:t>播磨光都第１サッカー場</w:t>
            </w:r>
          </w:p>
        </w:tc>
      </w:tr>
      <w:tr w:rsidR="00D574CF" w:rsidRPr="00FC7F1C" w:rsidTr="006F5CEF">
        <w:trPr>
          <w:trHeight w:val="435"/>
        </w:trPr>
        <w:tc>
          <w:tcPr>
            <w:tcW w:w="1935" w:type="dxa"/>
            <w:vAlign w:val="center"/>
          </w:tcPr>
          <w:p w:rsidR="00D574CF" w:rsidRPr="00FC7F1C" w:rsidRDefault="00FC7F1C" w:rsidP="007540FD">
            <w:pPr>
              <w:jc w:val="center"/>
              <w:rPr>
                <w:rFonts w:asciiTheme="minorEastAsia" w:hAnsiTheme="minorEastAsia"/>
                <w:szCs w:val="21"/>
              </w:rPr>
            </w:pPr>
            <w:r w:rsidRPr="00FC7F1C">
              <w:rPr>
                <w:rFonts w:asciiTheme="minorEastAsia" w:hAnsiTheme="minorEastAsia" w:hint="eastAsia"/>
                <w:szCs w:val="21"/>
              </w:rPr>
              <w:t>所</w:t>
            </w:r>
            <w:r>
              <w:rPr>
                <w:rFonts w:asciiTheme="minorEastAsia" w:hAnsiTheme="minorEastAsia" w:hint="eastAsia"/>
                <w:szCs w:val="21"/>
              </w:rPr>
              <w:t xml:space="preserve">　</w:t>
            </w:r>
            <w:r w:rsidRPr="00FC7F1C">
              <w:rPr>
                <w:rFonts w:asciiTheme="minorEastAsia" w:hAnsiTheme="minorEastAsia" w:hint="eastAsia"/>
                <w:szCs w:val="21"/>
              </w:rPr>
              <w:t>在</w:t>
            </w:r>
            <w:r>
              <w:rPr>
                <w:rFonts w:asciiTheme="minorEastAsia" w:hAnsiTheme="minorEastAsia" w:hint="eastAsia"/>
                <w:szCs w:val="21"/>
              </w:rPr>
              <w:t xml:space="preserve">　</w:t>
            </w:r>
            <w:r w:rsidRPr="00FC7F1C">
              <w:rPr>
                <w:rFonts w:asciiTheme="minorEastAsia" w:hAnsiTheme="minorEastAsia" w:hint="eastAsia"/>
                <w:szCs w:val="21"/>
              </w:rPr>
              <w:t>地</w:t>
            </w:r>
          </w:p>
        </w:tc>
        <w:tc>
          <w:tcPr>
            <w:tcW w:w="7053" w:type="dxa"/>
            <w:vAlign w:val="center"/>
          </w:tcPr>
          <w:p w:rsidR="00D574CF" w:rsidRPr="00FC7F1C" w:rsidRDefault="00F94D53" w:rsidP="007540FD">
            <w:pPr>
              <w:rPr>
                <w:rFonts w:asciiTheme="minorEastAsia" w:hAnsiTheme="minorEastAsia"/>
                <w:szCs w:val="21"/>
              </w:rPr>
            </w:pPr>
            <w:r>
              <w:rPr>
                <w:rFonts w:asciiTheme="minorEastAsia" w:hAnsiTheme="minorEastAsia" w:hint="eastAsia"/>
                <w:szCs w:val="21"/>
              </w:rPr>
              <w:t>兵庫県赤穂郡上郡町光都３丁目９番３号</w:t>
            </w:r>
          </w:p>
        </w:tc>
      </w:tr>
      <w:tr w:rsidR="00D574CF" w:rsidRPr="00FC7F1C" w:rsidTr="006F5CEF">
        <w:trPr>
          <w:trHeight w:val="1275"/>
        </w:trPr>
        <w:tc>
          <w:tcPr>
            <w:tcW w:w="1935" w:type="dxa"/>
            <w:vAlign w:val="center"/>
          </w:tcPr>
          <w:p w:rsidR="00D574CF" w:rsidRPr="00FC7F1C" w:rsidRDefault="00FC7F1C" w:rsidP="007540FD">
            <w:pPr>
              <w:jc w:val="center"/>
              <w:rPr>
                <w:rFonts w:asciiTheme="minorEastAsia" w:hAnsiTheme="minorEastAsia"/>
                <w:szCs w:val="21"/>
              </w:rPr>
            </w:pPr>
            <w:r>
              <w:rPr>
                <w:rFonts w:asciiTheme="minorEastAsia" w:hAnsiTheme="minorEastAsia" w:hint="eastAsia"/>
                <w:szCs w:val="21"/>
              </w:rPr>
              <w:t>施設の概要</w:t>
            </w:r>
          </w:p>
        </w:tc>
        <w:tc>
          <w:tcPr>
            <w:tcW w:w="7053" w:type="dxa"/>
            <w:vAlign w:val="center"/>
          </w:tcPr>
          <w:p w:rsidR="00D574CF" w:rsidRDefault="00F94D53" w:rsidP="007540FD">
            <w:pPr>
              <w:rPr>
                <w:rFonts w:asciiTheme="minorEastAsia" w:hAnsiTheme="minorEastAsia"/>
                <w:szCs w:val="21"/>
              </w:rPr>
            </w:pPr>
            <w:r>
              <w:rPr>
                <w:rFonts w:asciiTheme="minorEastAsia" w:hAnsiTheme="minorEastAsia" w:hint="eastAsia"/>
                <w:szCs w:val="21"/>
              </w:rPr>
              <w:t xml:space="preserve">・人工芝サッカーコート　</w:t>
            </w:r>
            <w:r w:rsidR="007540FD">
              <w:rPr>
                <w:rFonts w:asciiTheme="minorEastAsia" w:hAnsiTheme="minorEastAsia" w:hint="eastAsia"/>
                <w:szCs w:val="21"/>
              </w:rPr>
              <w:t>1</w:t>
            </w:r>
            <w:r>
              <w:rPr>
                <w:rFonts w:asciiTheme="minorEastAsia" w:hAnsiTheme="minorEastAsia" w:hint="eastAsia"/>
                <w:szCs w:val="21"/>
              </w:rPr>
              <w:t>面（大人用）</w:t>
            </w:r>
            <w:r w:rsidR="007540FD">
              <w:rPr>
                <w:rFonts w:asciiTheme="minorEastAsia" w:hAnsiTheme="minorEastAsia" w:hint="eastAsia"/>
                <w:szCs w:val="21"/>
              </w:rPr>
              <w:t>105</w:t>
            </w:r>
            <w:r>
              <w:rPr>
                <w:rFonts w:asciiTheme="minorEastAsia" w:hAnsiTheme="minorEastAsia" w:hint="eastAsia"/>
                <w:szCs w:val="21"/>
              </w:rPr>
              <w:t>ｍ×</w:t>
            </w:r>
            <w:r w:rsidR="007540FD">
              <w:rPr>
                <w:rFonts w:asciiTheme="minorEastAsia" w:hAnsiTheme="minorEastAsia" w:hint="eastAsia"/>
                <w:szCs w:val="21"/>
              </w:rPr>
              <w:t>68</w:t>
            </w:r>
            <w:r>
              <w:rPr>
                <w:rFonts w:asciiTheme="minorEastAsia" w:hAnsiTheme="minorEastAsia" w:hint="eastAsia"/>
                <w:szCs w:val="21"/>
              </w:rPr>
              <w:t>ｍ</w:t>
            </w:r>
          </w:p>
          <w:p w:rsidR="00F94D53" w:rsidRDefault="00F94D53" w:rsidP="007540FD">
            <w:pPr>
              <w:rPr>
                <w:rFonts w:asciiTheme="minorEastAsia" w:hAnsiTheme="minorEastAsia"/>
                <w:szCs w:val="21"/>
              </w:rPr>
            </w:pPr>
            <w:r>
              <w:rPr>
                <w:rFonts w:asciiTheme="minorEastAsia" w:hAnsiTheme="minorEastAsia" w:hint="eastAsia"/>
                <w:szCs w:val="21"/>
              </w:rPr>
              <w:t>・スタンド</w:t>
            </w:r>
            <w:r w:rsidR="007540FD">
              <w:rPr>
                <w:rFonts w:asciiTheme="minorEastAsia" w:hAnsiTheme="minorEastAsia" w:hint="eastAsia"/>
                <w:szCs w:val="21"/>
              </w:rPr>
              <w:t>620</w:t>
            </w:r>
            <w:r>
              <w:rPr>
                <w:rFonts w:asciiTheme="minorEastAsia" w:hAnsiTheme="minorEastAsia" w:hint="eastAsia"/>
                <w:szCs w:val="21"/>
              </w:rPr>
              <w:t>席</w:t>
            </w:r>
          </w:p>
          <w:p w:rsidR="00F94D53" w:rsidRDefault="007540FD" w:rsidP="007540FD">
            <w:pPr>
              <w:rPr>
                <w:rFonts w:asciiTheme="minorEastAsia" w:hAnsiTheme="minorEastAsia"/>
                <w:szCs w:val="21"/>
              </w:rPr>
            </w:pPr>
            <w:r>
              <w:rPr>
                <w:rFonts w:asciiTheme="minorEastAsia" w:hAnsiTheme="minorEastAsia" w:hint="eastAsia"/>
                <w:szCs w:val="21"/>
              </w:rPr>
              <w:t>・管理事務所</w:t>
            </w:r>
          </w:p>
          <w:p w:rsidR="007540FD" w:rsidRPr="00FC7F1C" w:rsidRDefault="007540FD" w:rsidP="00CE45A7">
            <w:pPr>
              <w:rPr>
                <w:rFonts w:asciiTheme="minorEastAsia" w:hAnsiTheme="minorEastAsia"/>
                <w:szCs w:val="21"/>
              </w:rPr>
            </w:pPr>
            <w:r>
              <w:rPr>
                <w:rFonts w:asciiTheme="minorEastAsia" w:hAnsiTheme="minorEastAsia" w:hint="eastAsia"/>
                <w:szCs w:val="21"/>
              </w:rPr>
              <w:t>・年間延べ利用実績（H28：30,988人H29：27,048人</w:t>
            </w:r>
            <w:r w:rsidR="00CE45A7">
              <w:rPr>
                <w:rFonts w:asciiTheme="minorEastAsia" w:hAnsiTheme="minorEastAsia" w:hint="eastAsia"/>
                <w:szCs w:val="21"/>
              </w:rPr>
              <w:t>H30見込：</w:t>
            </w:r>
            <w:r w:rsidR="003F68EE">
              <w:rPr>
                <w:rFonts w:asciiTheme="minorEastAsia" w:hAnsiTheme="minorEastAsia" w:hint="eastAsia"/>
                <w:szCs w:val="21"/>
              </w:rPr>
              <w:t>25,000</w:t>
            </w:r>
            <w:r w:rsidR="006F5CEF">
              <w:rPr>
                <w:rFonts w:asciiTheme="minorEastAsia" w:hAnsiTheme="minorEastAsia" w:hint="eastAsia"/>
                <w:szCs w:val="21"/>
              </w:rPr>
              <w:t>人</w:t>
            </w:r>
            <w:r>
              <w:rPr>
                <w:rFonts w:asciiTheme="minorEastAsia" w:hAnsiTheme="minorEastAsia" w:hint="eastAsia"/>
                <w:szCs w:val="21"/>
              </w:rPr>
              <w:t>）</w:t>
            </w:r>
          </w:p>
        </w:tc>
      </w:tr>
      <w:tr w:rsidR="00D574CF" w:rsidRPr="00FC7F1C" w:rsidTr="006F5CEF">
        <w:trPr>
          <w:trHeight w:val="420"/>
        </w:trPr>
        <w:tc>
          <w:tcPr>
            <w:tcW w:w="1935" w:type="dxa"/>
            <w:vAlign w:val="center"/>
          </w:tcPr>
          <w:p w:rsidR="00D574CF" w:rsidRPr="00FC7F1C" w:rsidRDefault="00FC7F1C" w:rsidP="007540FD">
            <w:pPr>
              <w:jc w:val="center"/>
              <w:rPr>
                <w:rFonts w:asciiTheme="minorEastAsia" w:hAnsiTheme="minorEastAsia"/>
                <w:szCs w:val="21"/>
              </w:rPr>
            </w:pPr>
            <w:r>
              <w:rPr>
                <w:rFonts w:asciiTheme="minorEastAsia" w:hAnsiTheme="minorEastAsia" w:hint="eastAsia"/>
                <w:szCs w:val="21"/>
              </w:rPr>
              <w:t>看板の設置箇所</w:t>
            </w:r>
          </w:p>
        </w:tc>
        <w:tc>
          <w:tcPr>
            <w:tcW w:w="7053" w:type="dxa"/>
            <w:vAlign w:val="center"/>
          </w:tcPr>
          <w:p w:rsidR="00D574CF" w:rsidRPr="00FC7F1C" w:rsidRDefault="007540FD" w:rsidP="007540FD">
            <w:pPr>
              <w:rPr>
                <w:rFonts w:asciiTheme="minorEastAsia" w:hAnsiTheme="minorEastAsia"/>
                <w:szCs w:val="21"/>
              </w:rPr>
            </w:pPr>
            <w:r>
              <w:rPr>
                <w:rFonts w:asciiTheme="minorEastAsia" w:hAnsiTheme="minorEastAsia" w:hint="eastAsia"/>
                <w:szCs w:val="21"/>
              </w:rPr>
              <w:t>・選定後、別途協議</w:t>
            </w:r>
          </w:p>
        </w:tc>
      </w:tr>
    </w:tbl>
    <w:p w:rsidR="00B54343" w:rsidRDefault="00B54343" w:rsidP="00F23C27">
      <w:pPr>
        <w:rPr>
          <w:rFonts w:asciiTheme="minorEastAsia" w:hAnsiTheme="minorEastAsia"/>
          <w:b/>
          <w:szCs w:val="21"/>
        </w:rPr>
      </w:pPr>
    </w:p>
    <w:tbl>
      <w:tblPr>
        <w:tblW w:w="89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053"/>
      </w:tblGrid>
      <w:tr w:rsidR="007540FD" w:rsidRPr="00FC7F1C" w:rsidTr="006F5CEF">
        <w:trPr>
          <w:trHeight w:val="345"/>
        </w:trPr>
        <w:tc>
          <w:tcPr>
            <w:tcW w:w="1935" w:type="dxa"/>
            <w:vAlign w:val="center"/>
          </w:tcPr>
          <w:p w:rsidR="007540FD" w:rsidRPr="00FC7F1C" w:rsidRDefault="007540FD" w:rsidP="0020737B">
            <w:pPr>
              <w:jc w:val="center"/>
              <w:rPr>
                <w:rFonts w:asciiTheme="minorEastAsia" w:hAnsiTheme="minorEastAsia"/>
                <w:szCs w:val="21"/>
              </w:rPr>
            </w:pPr>
            <w:r w:rsidRPr="00FC7F1C">
              <w:rPr>
                <w:rFonts w:asciiTheme="minorEastAsia" w:hAnsiTheme="minorEastAsia" w:hint="eastAsia"/>
                <w:szCs w:val="21"/>
              </w:rPr>
              <w:t>施</w:t>
            </w:r>
            <w:r>
              <w:rPr>
                <w:rFonts w:asciiTheme="minorEastAsia" w:hAnsiTheme="minorEastAsia" w:hint="eastAsia"/>
                <w:szCs w:val="21"/>
              </w:rPr>
              <w:t xml:space="preserve">　</w:t>
            </w:r>
            <w:r w:rsidRPr="00FC7F1C">
              <w:rPr>
                <w:rFonts w:asciiTheme="minorEastAsia" w:hAnsiTheme="minorEastAsia" w:hint="eastAsia"/>
                <w:szCs w:val="21"/>
              </w:rPr>
              <w:t>設</w:t>
            </w:r>
            <w:r>
              <w:rPr>
                <w:rFonts w:asciiTheme="minorEastAsia" w:hAnsiTheme="minorEastAsia" w:hint="eastAsia"/>
                <w:szCs w:val="21"/>
              </w:rPr>
              <w:t xml:space="preserve">　</w:t>
            </w:r>
            <w:r w:rsidRPr="00FC7F1C">
              <w:rPr>
                <w:rFonts w:asciiTheme="minorEastAsia" w:hAnsiTheme="minorEastAsia" w:hint="eastAsia"/>
                <w:szCs w:val="21"/>
              </w:rPr>
              <w:t>名</w:t>
            </w:r>
          </w:p>
        </w:tc>
        <w:tc>
          <w:tcPr>
            <w:tcW w:w="7053" w:type="dxa"/>
            <w:vAlign w:val="center"/>
          </w:tcPr>
          <w:p w:rsidR="007540FD" w:rsidRPr="00FC7F1C" w:rsidRDefault="00CE45A7" w:rsidP="0020737B">
            <w:pPr>
              <w:rPr>
                <w:rFonts w:asciiTheme="minorEastAsia" w:hAnsiTheme="minorEastAsia"/>
                <w:szCs w:val="21"/>
              </w:rPr>
            </w:pPr>
            <w:r>
              <w:rPr>
                <w:rFonts w:asciiTheme="minorEastAsia" w:hAnsiTheme="minorEastAsia" w:hint="eastAsia"/>
                <w:szCs w:val="21"/>
              </w:rPr>
              <w:t>播磨光都第２</w:t>
            </w:r>
            <w:r w:rsidR="007540FD">
              <w:rPr>
                <w:rFonts w:asciiTheme="minorEastAsia" w:hAnsiTheme="minorEastAsia" w:hint="eastAsia"/>
                <w:szCs w:val="21"/>
              </w:rPr>
              <w:t>サッカー場</w:t>
            </w:r>
          </w:p>
        </w:tc>
      </w:tr>
      <w:tr w:rsidR="007540FD" w:rsidRPr="00FC7F1C" w:rsidTr="006F5CEF">
        <w:trPr>
          <w:trHeight w:val="435"/>
        </w:trPr>
        <w:tc>
          <w:tcPr>
            <w:tcW w:w="1935" w:type="dxa"/>
            <w:vAlign w:val="center"/>
          </w:tcPr>
          <w:p w:rsidR="007540FD" w:rsidRPr="00FC7F1C" w:rsidRDefault="007540FD" w:rsidP="0020737B">
            <w:pPr>
              <w:jc w:val="center"/>
              <w:rPr>
                <w:rFonts w:asciiTheme="minorEastAsia" w:hAnsiTheme="minorEastAsia"/>
                <w:szCs w:val="21"/>
              </w:rPr>
            </w:pPr>
            <w:r w:rsidRPr="00FC7F1C">
              <w:rPr>
                <w:rFonts w:asciiTheme="minorEastAsia" w:hAnsiTheme="minorEastAsia" w:hint="eastAsia"/>
                <w:szCs w:val="21"/>
              </w:rPr>
              <w:t>所</w:t>
            </w:r>
            <w:r>
              <w:rPr>
                <w:rFonts w:asciiTheme="minorEastAsia" w:hAnsiTheme="minorEastAsia" w:hint="eastAsia"/>
                <w:szCs w:val="21"/>
              </w:rPr>
              <w:t xml:space="preserve">　</w:t>
            </w:r>
            <w:r w:rsidRPr="00FC7F1C">
              <w:rPr>
                <w:rFonts w:asciiTheme="minorEastAsia" w:hAnsiTheme="minorEastAsia" w:hint="eastAsia"/>
                <w:szCs w:val="21"/>
              </w:rPr>
              <w:t>在</w:t>
            </w:r>
            <w:r>
              <w:rPr>
                <w:rFonts w:asciiTheme="minorEastAsia" w:hAnsiTheme="minorEastAsia" w:hint="eastAsia"/>
                <w:szCs w:val="21"/>
              </w:rPr>
              <w:t xml:space="preserve">　</w:t>
            </w:r>
            <w:r w:rsidRPr="00FC7F1C">
              <w:rPr>
                <w:rFonts w:asciiTheme="minorEastAsia" w:hAnsiTheme="minorEastAsia" w:hint="eastAsia"/>
                <w:szCs w:val="21"/>
              </w:rPr>
              <w:t>地</w:t>
            </w:r>
          </w:p>
        </w:tc>
        <w:tc>
          <w:tcPr>
            <w:tcW w:w="7053" w:type="dxa"/>
            <w:vAlign w:val="center"/>
          </w:tcPr>
          <w:p w:rsidR="007540FD" w:rsidRPr="00FC7F1C" w:rsidRDefault="007540FD" w:rsidP="0020737B">
            <w:pPr>
              <w:rPr>
                <w:rFonts w:asciiTheme="minorEastAsia" w:hAnsiTheme="minorEastAsia"/>
                <w:szCs w:val="21"/>
              </w:rPr>
            </w:pPr>
            <w:r>
              <w:rPr>
                <w:rFonts w:asciiTheme="minorEastAsia" w:hAnsiTheme="minorEastAsia" w:hint="eastAsia"/>
                <w:szCs w:val="21"/>
              </w:rPr>
              <w:t>兵庫県赤穂郡上郡町光都３丁目９番３号</w:t>
            </w:r>
          </w:p>
        </w:tc>
      </w:tr>
      <w:tr w:rsidR="007540FD" w:rsidRPr="00FC7F1C" w:rsidTr="006F5CEF">
        <w:trPr>
          <w:trHeight w:val="1275"/>
        </w:trPr>
        <w:tc>
          <w:tcPr>
            <w:tcW w:w="1935" w:type="dxa"/>
            <w:vAlign w:val="center"/>
          </w:tcPr>
          <w:p w:rsidR="007540FD" w:rsidRPr="00FC7F1C" w:rsidRDefault="007540FD" w:rsidP="0020737B">
            <w:pPr>
              <w:jc w:val="center"/>
              <w:rPr>
                <w:rFonts w:asciiTheme="minorEastAsia" w:hAnsiTheme="minorEastAsia"/>
                <w:szCs w:val="21"/>
              </w:rPr>
            </w:pPr>
            <w:r>
              <w:rPr>
                <w:rFonts w:asciiTheme="minorEastAsia" w:hAnsiTheme="minorEastAsia" w:hint="eastAsia"/>
                <w:szCs w:val="21"/>
              </w:rPr>
              <w:t>施設の概要</w:t>
            </w:r>
          </w:p>
        </w:tc>
        <w:tc>
          <w:tcPr>
            <w:tcW w:w="7053" w:type="dxa"/>
            <w:vAlign w:val="center"/>
          </w:tcPr>
          <w:p w:rsidR="007540FD" w:rsidRDefault="007540FD" w:rsidP="0020737B">
            <w:pPr>
              <w:rPr>
                <w:rFonts w:asciiTheme="minorEastAsia" w:hAnsiTheme="minorEastAsia"/>
                <w:szCs w:val="21"/>
              </w:rPr>
            </w:pPr>
            <w:r>
              <w:rPr>
                <w:rFonts w:asciiTheme="minorEastAsia" w:hAnsiTheme="minorEastAsia" w:hint="eastAsia"/>
                <w:szCs w:val="21"/>
              </w:rPr>
              <w:t>・人工芝サッカーコート　1面（大人用）105ｍ×68ｍ</w:t>
            </w:r>
          </w:p>
          <w:p w:rsidR="00CE45A7" w:rsidRDefault="00CE45A7" w:rsidP="0020737B">
            <w:pPr>
              <w:rPr>
                <w:rFonts w:asciiTheme="minorEastAsia" w:hAnsiTheme="minorEastAsia"/>
                <w:szCs w:val="21"/>
              </w:rPr>
            </w:pPr>
            <w:r>
              <w:rPr>
                <w:rFonts w:asciiTheme="minorEastAsia" w:hAnsiTheme="minorEastAsia" w:hint="eastAsia"/>
                <w:szCs w:val="21"/>
              </w:rPr>
              <w:t xml:space="preserve">　　　　　　　　　　　　3面（少年用） 80ｍ×50ｍ</w:t>
            </w:r>
          </w:p>
          <w:p w:rsidR="006F5CEF" w:rsidRDefault="007540FD" w:rsidP="0020737B">
            <w:pPr>
              <w:rPr>
                <w:rFonts w:asciiTheme="minorEastAsia" w:hAnsiTheme="minorEastAsia"/>
                <w:szCs w:val="21"/>
              </w:rPr>
            </w:pPr>
            <w:r>
              <w:rPr>
                <w:rFonts w:asciiTheme="minorEastAsia" w:hAnsiTheme="minorEastAsia" w:hint="eastAsia"/>
                <w:szCs w:val="21"/>
              </w:rPr>
              <w:t>・スタンド</w:t>
            </w:r>
            <w:r w:rsidR="00CE45A7">
              <w:rPr>
                <w:rFonts w:asciiTheme="minorEastAsia" w:hAnsiTheme="minorEastAsia" w:hint="eastAsia"/>
                <w:szCs w:val="21"/>
              </w:rPr>
              <w:t>1,100</w:t>
            </w:r>
            <w:r>
              <w:rPr>
                <w:rFonts w:asciiTheme="minorEastAsia" w:hAnsiTheme="minorEastAsia" w:hint="eastAsia"/>
                <w:szCs w:val="21"/>
              </w:rPr>
              <w:t>席</w:t>
            </w:r>
            <w:r w:rsidR="006F5CEF">
              <w:rPr>
                <w:rFonts w:asciiTheme="minorEastAsia" w:hAnsiTheme="minorEastAsia" w:hint="eastAsia"/>
                <w:szCs w:val="21"/>
              </w:rPr>
              <w:t>、照明設備あり</w:t>
            </w:r>
          </w:p>
          <w:p w:rsidR="007540FD" w:rsidRPr="00FC7F1C" w:rsidRDefault="007540FD" w:rsidP="003F68EE">
            <w:pPr>
              <w:rPr>
                <w:rFonts w:asciiTheme="minorEastAsia" w:hAnsiTheme="minorEastAsia"/>
                <w:szCs w:val="21"/>
              </w:rPr>
            </w:pPr>
            <w:r>
              <w:rPr>
                <w:rFonts w:asciiTheme="minorEastAsia" w:hAnsiTheme="minorEastAsia" w:hint="eastAsia"/>
                <w:szCs w:val="21"/>
              </w:rPr>
              <w:t>・年間延べ利用実績（H28：</w:t>
            </w:r>
            <w:r w:rsidR="00CE45A7">
              <w:rPr>
                <w:rFonts w:asciiTheme="minorEastAsia" w:hAnsiTheme="minorEastAsia" w:hint="eastAsia"/>
                <w:szCs w:val="21"/>
              </w:rPr>
              <w:t>44</w:t>
            </w:r>
            <w:r>
              <w:rPr>
                <w:rFonts w:asciiTheme="minorEastAsia" w:hAnsiTheme="minorEastAsia" w:hint="eastAsia"/>
                <w:szCs w:val="21"/>
              </w:rPr>
              <w:t>,</w:t>
            </w:r>
            <w:r w:rsidR="00CE45A7">
              <w:rPr>
                <w:rFonts w:asciiTheme="minorEastAsia" w:hAnsiTheme="minorEastAsia" w:hint="eastAsia"/>
                <w:szCs w:val="21"/>
              </w:rPr>
              <w:t>843</w:t>
            </w:r>
            <w:r>
              <w:rPr>
                <w:rFonts w:asciiTheme="minorEastAsia" w:hAnsiTheme="minorEastAsia" w:hint="eastAsia"/>
                <w:szCs w:val="21"/>
              </w:rPr>
              <w:t>人H29：</w:t>
            </w:r>
            <w:r w:rsidR="00CE45A7">
              <w:rPr>
                <w:rFonts w:asciiTheme="minorEastAsia" w:hAnsiTheme="minorEastAsia" w:hint="eastAsia"/>
                <w:szCs w:val="21"/>
              </w:rPr>
              <w:t>46</w:t>
            </w:r>
            <w:r>
              <w:rPr>
                <w:rFonts w:asciiTheme="minorEastAsia" w:hAnsiTheme="minorEastAsia" w:hint="eastAsia"/>
                <w:szCs w:val="21"/>
              </w:rPr>
              <w:t>,</w:t>
            </w:r>
            <w:r w:rsidR="00CE45A7">
              <w:rPr>
                <w:rFonts w:asciiTheme="minorEastAsia" w:hAnsiTheme="minorEastAsia" w:hint="eastAsia"/>
                <w:szCs w:val="21"/>
              </w:rPr>
              <w:t>641</w:t>
            </w:r>
            <w:r>
              <w:rPr>
                <w:rFonts w:asciiTheme="minorEastAsia" w:hAnsiTheme="minorEastAsia" w:hint="eastAsia"/>
                <w:szCs w:val="21"/>
              </w:rPr>
              <w:t>人</w:t>
            </w:r>
            <w:r w:rsidR="006F5CEF">
              <w:rPr>
                <w:rFonts w:asciiTheme="minorEastAsia" w:hAnsiTheme="minorEastAsia" w:hint="eastAsia"/>
                <w:szCs w:val="21"/>
              </w:rPr>
              <w:t>H30見込：44,</w:t>
            </w:r>
            <w:r w:rsidR="003F68EE">
              <w:rPr>
                <w:rFonts w:asciiTheme="minorEastAsia" w:hAnsiTheme="minorEastAsia" w:hint="eastAsia"/>
                <w:szCs w:val="21"/>
              </w:rPr>
              <w:t>000</w:t>
            </w:r>
            <w:r w:rsidR="006F5CEF">
              <w:rPr>
                <w:rFonts w:asciiTheme="minorEastAsia" w:hAnsiTheme="minorEastAsia" w:hint="eastAsia"/>
                <w:szCs w:val="21"/>
              </w:rPr>
              <w:t>人</w:t>
            </w:r>
            <w:r>
              <w:rPr>
                <w:rFonts w:asciiTheme="minorEastAsia" w:hAnsiTheme="minorEastAsia" w:hint="eastAsia"/>
                <w:szCs w:val="21"/>
              </w:rPr>
              <w:t>）</w:t>
            </w:r>
          </w:p>
        </w:tc>
      </w:tr>
      <w:tr w:rsidR="007540FD" w:rsidRPr="00FC7F1C" w:rsidTr="006F5CEF">
        <w:trPr>
          <w:trHeight w:val="420"/>
        </w:trPr>
        <w:tc>
          <w:tcPr>
            <w:tcW w:w="1935" w:type="dxa"/>
            <w:vAlign w:val="center"/>
          </w:tcPr>
          <w:p w:rsidR="007540FD" w:rsidRPr="00FC7F1C" w:rsidRDefault="007540FD" w:rsidP="0020737B">
            <w:pPr>
              <w:jc w:val="center"/>
              <w:rPr>
                <w:rFonts w:asciiTheme="minorEastAsia" w:hAnsiTheme="minorEastAsia"/>
                <w:szCs w:val="21"/>
              </w:rPr>
            </w:pPr>
            <w:r>
              <w:rPr>
                <w:rFonts w:asciiTheme="minorEastAsia" w:hAnsiTheme="minorEastAsia" w:hint="eastAsia"/>
                <w:szCs w:val="21"/>
              </w:rPr>
              <w:t>看板の設置箇所</w:t>
            </w:r>
          </w:p>
        </w:tc>
        <w:tc>
          <w:tcPr>
            <w:tcW w:w="7053" w:type="dxa"/>
            <w:vAlign w:val="center"/>
          </w:tcPr>
          <w:p w:rsidR="007540FD" w:rsidRPr="00FC7F1C" w:rsidRDefault="007540FD" w:rsidP="0020737B">
            <w:pPr>
              <w:rPr>
                <w:rFonts w:asciiTheme="minorEastAsia" w:hAnsiTheme="minorEastAsia"/>
                <w:szCs w:val="21"/>
              </w:rPr>
            </w:pPr>
            <w:r>
              <w:rPr>
                <w:rFonts w:asciiTheme="minorEastAsia" w:hAnsiTheme="minorEastAsia" w:hint="eastAsia"/>
                <w:szCs w:val="21"/>
              </w:rPr>
              <w:t>・選定後、別途協議</w:t>
            </w:r>
          </w:p>
        </w:tc>
      </w:tr>
    </w:tbl>
    <w:p w:rsidR="007540FD" w:rsidRDefault="007540FD" w:rsidP="00F23C27">
      <w:pPr>
        <w:rPr>
          <w:rFonts w:asciiTheme="minorEastAsia" w:hAnsiTheme="minorEastAsia"/>
          <w:b/>
          <w:szCs w:val="21"/>
        </w:rPr>
      </w:pPr>
    </w:p>
    <w:tbl>
      <w:tblPr>
        <w:tblW w:w="89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053"/>
      </w:tblGrid>
      <w:tr w:rsidR="00CE45A7" w:rsidRPr="00FC7F1C" w:rsidTr="006F5CEF">
        <w:trPr>
          <w:trHeight w:val="345"/>
        </w:trPr>
        <w:tc>
          <w:tcPr>
            <w:tcW w:w="1935" w:type="dxa"/>
            <w:vAlign w:val="center"/>
          </w:tcPr>
          <w:p w:rsidR="00CE45A7" w:rsidRPr="00FC7F1C" w:rsidRDefault="00CE45A7" w:rsidP="0020737B">
            <w:pPr>
              <w:jc w:val="center"/>
              <w:rPr>
                <w:rFonts w:asciiTheme="minorEastAsia" w:hAnsiTheme="minorEastAsia"/>
                <w:szCs w:val="21"/>
              </w:rPr>
            </w:pPr>
            <w:r w:rsidRPr="00FC7F1C">
              <w:rPr>
                <w:rFonts w:asciiTheme="minorEastAsia" w:hAnsiTheme="minorEastAsia" w:hint="eastAsia"/>
                <w:szCs w:val="21"/>
              </w:rPr>
              <w:t>施</w:t>
            </w:r>
            <w:r>
              <w:rPr>
                <w:rFonts w:asciiTheme="minorEastAsia" w:hAnsiTheme="minorEastAsia" w:hint="eastAsia"/>
                <w:szCs w:val="21"/>
              </w:rPr>
              <w:t xml:space="preserve">　</w:t>
            </w:r>
            <w:r w:rsidRPr="00FC7F1C">
              <w:rPr>
                <w:rFonts w:asciiTheme="minorEastAsia" w:hAnsiTheme="minorEastAsia" w:hint="eastAsia"/>
                <w:szCs w:val="21"/>
              </w:rPr>
              <w:t>設</w:t>
            </w:r>
            <w:r>
              <w:rPr>
                <w:rFonts w:asciiTheme="minorEastAsia" w:hAnsiTheme="minorEastAsia" w:hint="eastAsia"/>
                <w:szCs w:val="21"/>
              </w:rPr>
              <w:t xml:space="preserve">　</w:t>
            </w:r>
            <w:r w:rsidRPr="00FC7F1C">
              <w:rPr>
                <w:rFonts w:asciiTheme="minorEastAsia" w:hAnsiTheme="minorEastAsia" w:hint="eastAsia"/>
                <w:szCs w:val="21"/>
              </w:rPr>
              <w:t>名</w:t>
            </w:r>
          </w:p>
        </w:tc>
        <w:tc>
          <w:tcPr>
            <w:tcW w:w="7053" w:type="dxa"/>
            <w:vAlign w:val="center"/>
          </w:tcPr>
          <w:p w:rsidR="00CE45A7" w:rsidRPr="00FC7F1C" w:rsidRDefault="00CE45A7" w:rsidP="004E257E">
            <w:pPr>
              <w:rPr>
                <w:rFonts w:asciiTheme="minorEastAsia" w:hAnsiTheme="minorEastAsia"/>
                <w:szCs w:val="21"/>
              </w:rPr>
            </w:pPr>
            <w:r>
              <w:rPr>
                <w:rFonts w:asciiTheme="minorEastAsia" w:hAnsiTheme="minorEastAsia" w:hint="eastAsia"/>
                <w:szCs w:val="21"/>
              </w:rPr>
              <w:t>播磨光都第３サッカー場</w:t>
            </w:r>
            <w:r w:rsidR="004E257E">
              <w:rPr>
                <w:rFonts w:asciiTheme="minorEastAsia" w:hAnsiTheme="minorEastAsia" w:hint="eastAsia"/>
                <w:szCs w:val="21"/>
              </w:rPr>
              <w:t>・第2多目的グラウンド</w:t>
            </w:r>
            <w:r>
              <w:rPr>
                <w:rFonts w:asciiTheme="minorEastAsia" w:hAnsiTheme="minorEastAsia" w:hint="eastAsia"/>
                <w:szCs w:val="21"/>
              </w:rPr>
              <w:t>（H29.10.28供用開始）</w:t>
            </w:r>
          </w:p>
        </w:tc>
      </w:tr>
      <w:tr w:rsidR="00CE45A7" w:rsidRPr="00FC7F1C" w:rsidTr="006F5CEF">
        <w:trPr>
          <w:trHeight w:val="435"/>
        </w:trPr>
        <w:tc>
          <w:tcPr>
            <w:tcW w:w="1935" w:type="dxa"/>
            <w:vAlign w:val="center"/>
          </w:tcPr>
          <w:p w:rsidR="00CE45A7" w:rsidRPr="00FC7F1C" w:rsidRDefault="00CE45A7" w:rsidP="0020737B">
            <w:pPr>
              <w:jc w:val="center"/>
              <w:rPr>
                <w:rFonts w:asciiTheme="minorEastAsia" w:hAnsiTheme="minorEastAsia"/>
                <w:szCs w:val="21"/>
              </w:rPr>
            </w:pPr>
            <w:r w:rsidRPr="00FC7F1C">
              <w:rPr>
                <w:rFonts w:asciiTheme="minorEastAsia" w:hAnsiTheme="minorEastAsia" w:hint="eastAsia"/>
                <w:szCs w:val="21"/>
              </w:rPr>
              <w:t>所</w:t>
            </w:r>
            <w:r>
              <w:rPr>
                <w:rFonts w:asciiTheme="minorEastAsia" w:hAnsiTheme="minorEastAsia" w:hint="eastAsia"/>
                <w:szCs w:val="21"/>
              </w:rPr>
              <w:t xml:space="preserve">　</w:t>
            </w:r>
            <w:r w:rsidRPr="00FC7F1C">
              <w:rPr>
                <w:rFonts w:asciiTheme="minorEastAsia" w:hAnsiTheme="minorEastAsia" w:hint="eastAsia"/>
                <w:szCs w:val="21"/>
              </w:rPr>
              <w:t>在</w:t>
            </w:r>
            <w:r>
              <w:rPr>
                <w:rFonts w:asciiTheme="minorEastAsia" w:hAnsiTheme="minorEastAsia" w:hint="eastAsia"/>
                <w:szCs w:val="21"/>
              </w:rPr>
              <w:t xml:space="preserve">　</w:t>
            </w:r>
            <w:r w:rsidRPr="00FC7F1C">
              <w:rPr>
                <w:rFonts w:asciiTheme="minorEastAsia" w:hAnsiTheme="minorEastAsia" w:hint="eastAsia"/>
                <w:szCs w:val="21"/>
              </w:rPr>
              <w:t>地</w:t>
            </w:r>
          </w:p>
        </w:tc>
        <w:tc>
          <w:tcPr>
            <w:tcW w:w="7053" w:type="dxa"/>
            <w:vAlign w:val="center"/>
          </w:tcPr>
          <w:p w:rsidR="00CE45A7" w:rsidRPr="00FC7F1C" w:rsidRDefault="00CE45A7" w:rsidP="00CE45A7">
            <w:pPr>
              <w:rPr>
                <w:rFonts w:asciiTheme="minorEastAsia" w:hAnsiTheme="minorEastAsia"/>
                <w:szCs w:val="21"/>
              </w:rPr>
            </w:pPr>
            <w:r>
              <w:rPr>
                <w:rFonts w:asciiTheme="minorEastAsia" w:hAnsiTheme="minorEastAsia" w:hint="eastAsia"/>
                <w:szCs w:val="21"/>
              </w:rPr>
              <w:t>兵庫県赤穂郡上郡町光都３丁目１３８６－９</w:t>
            </w:r>
            <w:r w:rsidR="004E257E">
              <w:rPr>
                <w:rFonts w:asciiTheme="minorEastAsia" w:hAnsiTheme="minorEastAsia" w:hint="eastAsia"/>
                <w:szCs w:val="21"/>
              </w:rPr>
              <w:t>・３丁目１４１３－８</w:t>
            </w:r>
          </w:p>
        </w:tc>
      </w:tr>
      <w:tr w:rsidR="00CE45A7" w:rsidRPr="00FC7F1C" w:rsidTr="006F5CEF">
        <w:trPr>
          <w:trHeight w:val="1275"/>
        </w:trPr>
        <w:tc>
          <w:tcPr>
            <w:tcW w:w="1935" w:type="dxa"/>
            <w:vAlign w:val="center"/>
          </w:tcPr>
          <w:p w:rsidR="00CE45A7" w:rsidRPr="00FC7F1C" w:rsidRDefault="00CE45A7" w:rsidP="0020737B">
            <w:pPr>
              <w:jc w:val="center"/>
              <w:rPr>
                <w:rFonts w:asciiTheme="minorEastAsia" w:hAnsiTheme="minorEastAsia"/>
                <w:szCs w:val="21"/>
              </w:rPr>
            </w:pPr>
            <w:r>
              <w:rPr>
                <w:rFonts w:asciiTheme="minorEastAsia" w:hAnsiTheme="minorEastAsia" w:hint="eastAsia"/>
                <w:szCs w:val="21"/>
              </w:rPr>
              <w:t>施設の概要</w:t>
            </w:r>
          </w:p>
        </w:tc>
        <w:tc>
          <w:tcPr>
            <w:tcW w:w="7053" w:type="dxa"/>
            <w:vAlign w:val="center"/>
          </w:tcPr>
          <w:p w:rsidR="004E257E" w:rsidRDefault="004E257E" w:rsidP="0020737B">
            <w:pPr>
              <w:rPr>
                <w:rFonts w:asciiTheme="minorEastAsia" w:hAnsiTheme="minorEastAsia"/>
                <w:szCs w:val="21"/>
              </w:rPr>
            </w:pPr>
            <w:r>
              <w:rPr>
                <w:rFonts w:asciiTheme="minorEastAsia" w:hAnsiTheme="minorEastAsia" w:hint="eastAsia"/>
                <w:szCs w:val="21"/>
              </w:rPr>
              <w:t>【播磨光都第３サッカー場】</w:t>
            </w:r>
          </w:p>
          <w:p w:rsidR="00CE45A7" w:rsidRDefault="00CE45A7" w:rsidP="0020737B">
            <w:pPr>
              <w:rPr>
                <w:rFonts w:asciiTheme="minorEastAsia" w:hAnsiTheme="minorEastAsia"/>
                <w:szCs w:val="21"/>
              </w:rPr>
            </w:pPr>
            <w:r>
              <w:rPr>
                <w:rFonts w:asciiTheme="minorEastAsia" w:hAnsiTheme="minorEastAsia" w:hint="eastAsia"/>
                <w:szCs w:val="21"/>
              </w:rPr>
              <w:t>・人工芝サッカーコート　1面（大人用）105ｍ×68ｍ</w:t>
            </w:r>
          </w:p>
          <w:p w:rsidR="00CE45A7" w:rsidRDefault="00CE45A7" w:rsidP="0020737B">
            <w:pPr>
              <w:rPr>
                <w:rFonts w:asciiTheme="minorEastAsia" w:hAnsiTheme="minorEastAsia"/>
                <w:szCs w:val="21"/>
              </w:rPr>
            </w:pPr>
            <w:r>
              <w:rPr>
                <w:rFonts w:asciiTheme="minorEastAsia" w:hAnsiTheme="minorEastAsia" w:hint="eastAsia"/>
                <w:szCs w:val="21"/>
              </w:rPr>
              <w:t>・スタンド1,000席</w:t>
            </w:r>
            <w:r w:rsidR="006F5CEF">
              <w:rPr>
                <w:rFonts w:asciiTheme="minorEastAsia" w:hAnsiTheme="minorEastAsia" w:hint="eastAsia"/>
                <w:szCs w:val="21"/>
              </w:rPr>
              <w:t>、照明設備あり</w:t>
            </w:r>
          </w:p>
          <w:p w:rsidR="00CE45A7" w:rsidRDefault="00CE45A7" w:rsidP="0020737B">
            <w:pPr>
              <w:rPr>
                <w:rFonts w:asciiTheme="minorEastAsia" w:hAnsiTheme="minorEastAsia"/>
                <w:szCs w:val="21"/>
              </w:rPr>
            </w:pPr>
            <w:r>
              <w:rPr>
                <w:rFonts w:asciiTheme="minorEastAsia" w:hAnsiTheme="minorEastAsia" w:hint="eastAsia"/>
                <w:szCs w:val="21"/>
              </w:rPr>
              <w:t>・管理棟</w:t>
            </w:r>
          </w:p>
          <w:p w:rsidR="004E257E" w:rsidRPr="00FC7F1C" w:rsidRDefault="00CE45A7" w:rsidP="003F68EE">
            <w:pPr>
              <w:rPr>
                <w:rFonts w:asciiTheme="minorEastAsia" w:hAnsiTheme="minorEastAsia"/>
                <w:szCs w:val="21"/>
              </w:rPr>
            </w:pPr>
            <w:r>
              <w:rPr>
                <w:rFonts w:asciiTheme="minorEastAsia" w:hAnsiTheme="minorEastAsia" w:hint="eastAsia"/>
                <w:szCs w:val="21"/>
              </w:rPr>
              <w:t>・年間延べ利用実績（H29：12,935人</w:t>
            </w:r>
            <w:r w:rsidR="006F5CEF">
              <w:rPr>
                <w:rFonts w:asciiTheme="minorEastAsia" w:hAnsiTheme="minorEastAsia" w:hint="eastAsia"/>
                <w:szCs w:val="21"/>
              </w:rPr>
              <w:t>H30見込：28,</w:t>
            </w:r>
            <w:r w:rsidR="003F68EE">
              <w:rPr>
                <w:rFonts w:asciiTheme="minorEastAsia" w:hAnsiTheme="minorEastAsia" w:hint="eastAsia"/>
                <w:szCs w:val="21"/>
              </w:rPr>
              <w:t>000</w:t>
            </w:r>
            <w:r w:rsidR="006F5CEF">
              <w:rPr>
                <w:rFonts w:asciiTheme="minorEastAsia" w:hAnsiTheme="minorEastAsia" w:hint="eastAsia"/>
                <w:szCs w:val="21"/>
              </w:rPr>
              <w:t>人</w:t>
            </w:r>
            <w:r>
              <w:rPr>
                <w:rFonts w:asciiTheme="minorEastAsia" w:hAnsiTheme="minorEastAsia" w:hint="eastAsia"/>
                <w:szCs w:val="21"/>
              </w:rPr>
              <w:t>）</w:t>
            </w:r>
          </w:p>
        </w:tc>
      </w:tr>
      <w:tr w:rsidR="004E257E" w:rsidRPr="00FC7F1C" w:rsidTr="006F5CEF">
        <w:trPr>
          <w:trHeight w:val="420"/>
        </w:trPr>
        <w:tc>
          <w:tcPr>
            <w:tcW w:w="1935" w:type="dxa"/>
            <w:vAlign w:val="center"/>
          </w:tcPr>
          <w:p w:rsidR="004E257E" w:rsidRDefault="004E257E" w:rsidP="0020737B">
            <w:pPr>
              <w:jc w:val="center"/>
              <w:rPr>
                <w:rFonts w:asciiTheme="minorEastAsia" w:hAnsiTheme="minorEastAsia"/>
                <w:szCs w:val="21"/>
              </w:rPr>
            </w:pPr>
            <w:r>
              <w:rPr>
                <w:rFonts w:asciiTheme="minorEastAsia" w:hAnsiTheme="minorEastAsia" w:hint="eastAsia"/>
                <w:szCs w:val="21"/>
              </w:rPr>
              <w:lastRenderedPageBreak/>
              <w:t>施設の概要</w:t>
            </w:r>
          </w:p>
        </w:tc>
        <w:tc>
          <w:tcPr>
            <w:tcW w:w="7053" w:type="dxa"/>
            <w:vAlign w:val="center"/>
          </w:tcPr>
          <w:p w:rsidR="004E257E" w:rsidRDefault="004E257E" w:rsidP="0020737B">
            <w:pPr>
              <w:rPr>
                <w:rFonts w:asciiTheme="minorEastAsia" w:hAnsiTheme="minorEastAsia"/>
                <w:szCs w:val="21"/>
              </w:rPr>
            </w:pPr>
            <w:r>
              <w:rPr>
                <w:rFonts w:asciiTheme="minorEastAsia" w:hAnsiTheme="minorEastAsia" w:hint="eastAsia"/>
                <w:szCs w:val="21"/>
              </w:rPr>
              <w:t>【第</w:t>
            </w:r>
            <w:r w:rsidR="00682D18">
              <w:rPr>
                <w:rFonts w:asciiTheme="minorEastAsia" w:hAnsiTheme="minorEastAsia" w:hint="eastAsia"/>
                <w:szCs w:val="21"/>
              </w:rPr>
              <w:t>２</w:t>
            </w:r>
            <w:r>
              <w:rPr>
                <w:rFonts w:asciiTheme="minorEastAsia" w:hAnsiTheme="minorEastAsia" w:hint="eastAsia"/>
                <w:szCs w:val="21"/>
              </w:rPr>
              <w:t>多目的グラウンド】</w:t>
            </w:r>
          </w:p>
          <w:p w:rsidR="004E257E" w:rsidRDefault="004E257E" w:rsidP="004E257E">
            <w:pPr>
              <w:rPr>
                <w:rFonts w:asciiTheme="minorEastAsia" w:hAnsiTheme="minorEastAsia"/>
                <w:szCs w:val="21"/>
              </w:rPr>
            </w:pPr>
            <w:r>
              <w:rPr>
                <w:rFonts w:asciiTheme="minorEastAsia" w:hAnsiTheme="minorEastAsia" w:hint="eastAsia"/>
                <w:szCs w:val="21"/>
              </w:rPr>
              <w:t>・人工芝フットサルコート　2面　40ｍ×20ｍ</w:t>
            </w:r>
          </w:p>
          <w:p w:rsidR="004E257E" w:rsidRDefault="004E257E" w:rsidP="004E257E">
            <w:pPr>
              <w:rPr>
                <w:rFonts w:asciiTheme="minorEastAsia" w:hAnsiTheme="minorEastAsia"/>
                <w:szCs w:val="21"/>
              </w:rPr>
            </w:pPr>
            <w:r>
              <w:rPr>
                <w:rFonts w:asciiTheme="minorEastAsia" w:hAnsiTheme="minorEastAsia" w:hint="eastAsia"/>
                <w:szCs w:val="21"/>
              </w:rPr>
              <w:t>・スタンド200席、照明設備あり</w:t>
            </w:r>
          </w:p>
          <w:p w:rsidR="004E257E" w:rsidRDefault="004E257E" w:rsidP="004E257E">
            <w:pPr>
              <w:rPr>
                <w:rFonts w:asciiTheme="minorEastAsia" w:hAnsiTheme="minorEastAsia"/>
                <w:szCs w:val="21"/>
              </w:rPr>
            </w:pPr>
            <w:r>
              <w:rPr>
                <w:rFonts w:asciiTheme="minorEastAsia" w:hAnsiTheme="minorEastAsia" w:hint="eastAsia"/>
                <w:szCs w:val="21"/>
              </w:rPr>
              <w:t>・年間延べ利用実績（H29：1,578人H30見込：3,700人）</w:t>
            </w:r>
          </w:p>
        </w:tc>
      </w:tr>
      <w:tr w:rsidR="00CE45A7" w:rsidRPr="00FC7F1C" w:rsidTr="006F5CEF">
        <w:trPr>
          <w:trHeight w:val="420"/>
        </w:trPr>
        <w:tc>
          <w:tcPr>
            <w:tcW w:w="1935" w:type="dxa"/>
            <w:vAlign w:val="center"/>
          </w:tcPr>
          <w:p w:rsidR="00CE45A7" w:rsidRPr="00FC7F1C" w:rsidRDefault="00CE45A7" w:rsidP="0020737B">
            <w:pPr>
              <w:jc w:val="center"/>
              <w:rPr>
                <w:rFonts w:asciiTheme="minorEastAsia" w:hAnsiTheme="minorEastAsia"/>
                <w:szCs w:val="21"/>
              </w:rPr>
            </w:pPr>
            <w:r>
              <w:rPr>
                <w:rFonts w:asciiTheme="minorEastAsia" w:hAnsiTheme="minorEastAsia" w:hint="eastAsia"/>
                <w:szCs w:val="21"/>
              </w:rPr>
              <w:t>看板の設置箇所</w:t>
            </w:r>
          </w:p>
        </w:tc>
        <w:tc>
          <w:tcPr>
            <w:tcW w:w="7053" w:type="dxa"/>
            <w:vAlign w:val="center"/>
          </w:tcPr>
          <w:p w:rsidR="00CE45A7" w:rsidRPr="00FC7F1C" w:rsidRDefault="00CE45A7" w:rsidP="0020737B">
            <w:pPr>
              <w:rPr>
                <w:rFonts w:asciiTheme="minorEastAsia" w:hAnsiTheme="minorEastAsia"/>
                <w:szCs w:val="21"/>
              </w:rPr>
            </w:pPr>
            <w:r>
              <w:rPr>
                <w:rFonts w:asciiTheme="minorEastAsia" w:hAnsiTheme="minorEastAsia" w:hint="eastAsia"/>
                <w:szCs w:val="21"/>
              </w:rPr>
              <w:t>・選定後、別途協議</w:t>
            </w:r>
          </w:p>
        </w:tc>
      </w:tr>
      <w:tr w:rsidR="004E257E" w:rsidRPr="00FC7F1C" w:rsidTr="004E257E">
        <w:trPr>
          <w:trHeight w:val="420"/>
        </w:trPr>
        <w:tc>
          <w:tcPr>
            <w:tcW w:w="8988" w:type="dxa"/>
            <w:gridSpan w:val="2"/>
            <w:tcBorders>
              <w:top w:val="single" w:sz="4" w:space="0" w:color="auto"/>
              <w:left w:val="nil"/>
              <w:bottom w:val="single" w:sz="4" w:space="0" w:color="auto"/>
              <w:right w:val="nil"/>
            </w:tcBorders>
            <w:vAlign w:val="center"/>
          </w:tcPr>
          <w:p w:rsidR="004E257E" w:rsidRDefault="004E257E" w:rsidP="006F5CEF">
            <w:pPr>
              <w:rPr>
                <w:rFonts w:asciiTheme="minorEastAsia" w:hAnsiTheme="minorEastAsia"/>
                <w:szCs w:val="21"/>
              </w:rPr>
            </w:pPr>
          </w:p>
        </w:tc>
      </w:tr>
      <w:tr w:rsidR="004E257E" w:rsidRPr="00FC7F1C" w:rsidTr="00DA0A5A">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4E257E" w:rsidRPr="00FC7F1C" w:rsidRDefault="004E257E" w:rsidP="0020737B">
            <w:pPr>
              <w:jc w:val="center"/>
              <w:rPr>
                <w:rFonts w:asciiTheme="minorEastAsia" w:hAnsiTheme="minorEastAsia"/>
                <w:szCs w:val="21"/>
              </w:rPr>
            </w:pPr>
            <w:r w:rsidRPr="00FC7F1C">
              <w:rPr>
                <w:rFonts w:asciiTheme="minorEastAsia" w:hAnsiTheme="minorEastAsia" w:hint="eastAsia"/>
                <w:szCs w:val="21"/>
              </w:rPr>
              <w:t>施</w:t>
            </w:r>
            <w:r>
              <w:rPr>
                <w:rFonts w:asciiTheme="minorEastAsia" w:hAnsiTheme="minorEastAsia" w:hint="eastAsia"/>
                <w:szCs w:val="21"/>
              </w:rPr>
              <w:t xml:space="preserve">　</w:t>
            </w:r>
            <w:r w:rsidRPr="00FC7F1C">
              <w:rPr>
                <w:rFonts w:asciiTheme="minorEastAsia" w:hAnsiTheme="minorEastAsia" w:hint="eastAsia"/>
                <w:szCs w:val="21"/>
              </w:rPr>
              <w:t>設</w:t>
            </w:r>
            <w:r>
              <w:rPr>
                <w:rFonts w:asciiTheme="minorEastAsia" w:hAnsiTheme="minorEastAsia" w:hint="eastAsia"/>
                <w:szCs w:val="21"/>
              </w:rPr>
              <w:t xml:space="preserve">　</w:t>
            </w:r>
            <w:r w:rsidRPr="00FC7F1C">
              <w:rPr>
                <w:rFonts w:asciiTheme="minorEastAsia" w:hAnsiTheme="minorEastAsia" w:hint="eastAsia"/>
                <w:szCs w:val="21"/>
              </w:rPr>
              <w:t>名</w:t>
            </w:r>
          </w:p>
        </w:tc>
        <w:tc>
          <w:tcPr>
            <w:tcW w:w="7053" w:type="dxa"/>
            <w:tcBorders>
              <w:top w:val="single" w:sz="4" w:space="0" w:color="auto"/>
              <w:left w:val="single" w:sz="4" w:space="0" w:color="auto"/>
              <w:bottom w:val="single" w:sz="4" w:space="0" w:color="auto"/>
              <w:right w:val="single" w:sz="4" w:space="0" w:color="auto"/>
            </w:tcBorders>
            <w:vAlign w:val="center"/>
          </w:tcPr>
          <w:p w:rsidR="004E257E" w:rsidRPr="00FC7F1C" w:rsidRDefault="004E257E" w:rsidP="004E257E">
            <w:pPr>
              <w:rPr>
                <w:rFonts w:asciiTheme="minorEastAsia" w:hAnsiTheme="minorEastAsia"/>
                <w:szCs w:val="21"/>
              </w:rPr>
            </w:pPr>
            <w:r>
              <w:rPr>
                <w:rFonts w:asciiTheme="minorEastAsia" w:hAnsiTheme="minorEastAsia" w:hint="eastAsia"/>
                <w:szCs w:val="21"/>
              </w:rPr>
              <w:t>播磨光都第４サッカー場（H29.10.28供用開始）</w:t>
            </w:r>
          </w:p>
        </w:tc>
      </w:tr>
      <w:tr w:rsidR="006F5CEF" w:rsidRPr="00FC7F1C" w:rsidTr="004E257E">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sidRPr="00FC7F1C">
              <w:rPr>
                <w:rFonts w:asciiTheme="minorEastAsia" w:hAnsiTheme="minorEastAsia" w:hint="eastAsia"/>
                <w:szCs w:val="21"/>
              </w:rPr>
              <w:t>所</w:t>
            </w:r>
            <w:r>
              <w:rPr>
                <w:rFonts w:asciiTheme="minorEastAsia" w:hAnsiTheme="minorEastAsia" w:hint="eastAsia"/>
                <w:szCs w:val="21"/>
              </w:rPr>
              <w:t xml:space="preserve">　</w:t>
            </w:r>
            <w:r w:rsidRPr="00FC7F1C">
              <w:rPr>
                <w:rFonts w:asciiTheme="minorEastAsia" w:hAnsiTheme="minorEastAsia" w:hint="eastAsia"/>
                <w:szCs w:val="21"/>
              </w:rPr>
              <w:t>在</w:t>
            </w:r>
            <w:r>
              <w:rPr>
                <w:rFonts w:asciiTheme="minorEastAsia" w:hAnsiTheme="minorEastAsia" w:hint="eastAsia"/>
                <w:szCs w:val="21"/>
              </w:rPr>
              <w:t xml:space="preserve">　</w:t>
            </w:r>
            <w:r w:rsidRPr="00FC7F1C">
              <w:rPr>
                <w:rFonts w:asciiTheme="minorEastAsia" w:hAnsiTheme="minorEastAsia" w:hint="eastAsia"/>
                <w:szCs w:val="21"/>
              </w:rPr>
              <w:t>地</w:t>
            </w:r>
          </w:p>
        </w:tc>
        <w:tc>
          <w:tcPr>
            <w:tcW w:w="7053"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6F5CEF">
            <w:pPr>
              <w:rPr>
                <w:rFonts w:asciiTheme="minorEastAsia" w:hAnsiTheme="minorEastAsia"/>
                <w:szCs w:val="21"/>
              </w:rPr>
            </w:pPr>
            <w:r>
              <w:rPr>
                <w:rFonts w:asciiTheme="minorEastAsia" w:hAnsiTheme="minorEastAsia" w:hint="eastAsia"/>
                <w:szCs w:val="21"/>
              </w:rPr>
              <w:t>兵庫県赤穂郡上郡町光都３丁目１４７９－８</w:t>
            </w:r>
          </w:p>
        </w:tc>
      </w:tr>
      <w:tr w:rsidR="006F5CEF" w:rsidRPr="00FC7F1C" w:rsidTr="004E257E">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Pr>
                <w:rFonts w:asciiTheme="minorEastAsia" w:hAnsiTheme="minorEastAsia" w:hint="eastAsia"/>
                <w:szCs w:val="21"/>
              </w:rPr>
              <w:t>施設の概要</w:t>
            </w:r>
          </w:p>
        </w:tc>
        <w:tc>
          <w:tcPr>
            <w:tcW w:w="7053" w:type="dxa"/>
            <w:tcBorders>
              <w:top w:val="single" w:sz="4" w:space="0" w:color="auto"/>
              <w:left w:val="single" w:sz="4" w:space="0" w:color="auto"/>
              <w:bottom w:val="single" w:sz="4" w:space="0" w:color="auto"/>
              <w:right w:val="single" w:sz="4" w:space="0" w:color="auto"/>
            </w:tcBorders>
            <w:vAlign w:val="center"/>
          </w:tcPr>
          <w:p w:rsidR="006F5CEF" w:rsidRDefault="006F5CEF" w:rsidP="0020737B">
            <w:pPr>
              <w:rPr>
                <w:rFonts w:asciiTheme="minorEastAsia" w:hAnsiTheme="minorEastAsia"/>
                <w:szCs w:val="21"/>
              </w:rPr>
            </w:pPr>
            <w:r>
              <w:rPr>
                <w:rFonts w:asciiTheme="minorEastAsia" w:hAnsiTheme="minorEastAsia" w:hint="eastAsia"/>
                <w:szCs w:val="21"/>
              </w:rPr>
              <w:t>・人工芝サッカーコート　1面（少年用）68ｍ×50ｍ</w:t>
            </w:r>
          </w:p>
          <w:p w:rsidR="006F5CEF" w:rsidRDefault="006F5CEF" w:rsidP="0020737B">
            <w:pPr>
              <w:rPr>
                <w:rFonts w:asciiTheme="minorEastAsia" w:hAnsiTheme="minorEastAsia"/>
                <w:szCs w:val="21"/>
              </w:rPr>
            </w:pPr>
            <w:r>
              <w:rPr>
                <w:rFonts w:asciiTheme="minorEastAsia" w:hAnsiTheme="minorEastAsia" w:hint="eastAsia"/>
                <w:szCs w:val="21"/>
              </w:rPr>
              <w:t>・スタンド240席</w:t>
            </w:r>
          </w:p>
          <w:p w:rsidR="006F5CEF" w:rsidRDefault="006F5CEF" w:rsidP="0020737B">
            <w:pPr>
              <w:rPr>
                <w:rFonts w:asciiTheme="minorEastAsia" w:hAnsiTheme="minorEastAsia"/>
                <w:szCs w:val="21"/>
              </w:rPr>
            </w:pPr>
            <w:r>
              <w:rPr>
                <w:rFonts w:asciiTheme="minorEastAsia" w:hAnsiTheme="minorEastAsia" w:hint="eastAsia"/>
                <w:szCs w:val="21"/>
              </w:rPr>
              <w:t>・管理棟</w:t>
            </w:r>
          </w:p>
          <w:p w:rsidR="006F5CEF" w:rsidRPr="00FC7F1C" w:rsidRDefault="006F5CEF" w:rsidP="003F68EE">
            <w:pPr>
              <w:rPr>
                <w:rFonts w:asciiTheme="minorEastAsia" w:hAnsiTheme="minorEastAsia"/>
                <w:szCs w:val="21"/>
              </w:rPr>
            </w:pPr>
            <w:r>
              <w:rPr>
                <w:rFonts w:asciiTheme="minorEastAsia" w:hAnsiTheme="minorEastAsia" w:hint="eastAsia"/>
                <w:szCs w:val="21"/>
              </w:rPr>
              <w:t>・年間延べ利用実績（H29：4,044人H30見込：12,</w:t>
            </w:r>
            <w:r w:rsidR="003F68EE">
              <w:rPr>
                <w:rFonts w:asciiTheme="minorEastAsia" w:hAnsiTheme="minorEastAsia" w:hint="eastAsia"/>
                <w:szCs w:val="21"/>
              </w:rPr>
              <w:t>000</w:t>
            </w:r>
            <w:r>
              <w:rPr>
                <w:rFonts w:asciiTheme="minorEastAsia" w:hAnsiTheme="minorEastAsia" w:hint="eastAsia"/>
                <w:szCs w:val="21"/>
              </w:rPr>
              <w:t>人）</w:t>
            </w:r>
          </w:p>
        </w:tc>
      </w:tr>
      <w:tr w:rsidR="006F5CEF" w:rsidRPr="00FC7F1C" w:rsidTr="004E257E">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Pr>
                <w:rFonts w:asciiTheme="minorEastAsia" w:hAnsiTheme="minorEastAsia" w:hint="eastAsia"/>
                <w:szCs w:val="21"/>
              </w:rPr>
              <w:t>看板の設置箇所</w:t>
            </w:r>
          </w:p>
        </w:tc>
        <w:tc>
          <w:tcPr>
            <w:tcW w:w="7053"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rPr>
                <w:rFonts w:asciiTheme="minorEastAsia" w:hAnsiTheme="minorEastAsia"/>
                <w:szCs w:val="21"/>
              </w:rPr>
            </w:pPr>
            <w:r>
              <w:rPr>
                <w:rFonts w:asciiTheme="minorEastAsia" w:hAnsiTheme="minorEastAsia" w:hint="eastAsia"/>
                <w:szCs w:val="21"/>
              </w:rPr>
              <w:t>・選定後、別途協議</w:t>
            </w:r>
          </w:p>
        </w:tc>
      </w:tr>
    </w:tbl>
    <w:p w:rsidR="00CE45A7" w:rsidRDefault="00CE45A7" w:rsidP="00F23C27">
      <w:pPr>
        <w:rPr>
          <w:rFonts w:asciiTheme="minorEastAsia" w:hAnsiTheme="minorEastAsia"/>
          <w:b/>
          <w:szCs w:val="21"/>
        </w:rPr>
      </w:pPr>
    </w:p>
    <w:tbl>
      <w:tblPr>
        <w:tblW w:w="89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053"/>
      </w:tblGrid>
      <w:tr w:rsidR="006F5CEF"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sidRPr="00FC7F1C">
              <w:rPr>
                <w:rFonts w:asciiTheme="minorEastAsia" w:hAnsiTheme="minorEastAsia" w:hint="eastAsia"/>
                <w:szCs w:val="21"/>
              </w:rPr>
              <w:t>施</w:t>
            </w:r>
            <w:r>
              <w:rPr>
                <w:rFonts w:asciiTheme="minorEastAsia" w:hAnsiTheme="minorEastAsia" w:hint="eastAsia"/>
                <w:szCs w:val="21"/>
              </w:rPr>
              <w:t xml:space="preserve">　</w:t>
            </w:r>
            <w:r w:rsidRPr="00FC7F1C">
              <w:rPr>
                <w:rFonts w:asciiTheme="minorEastAsia" w:hAnsiTheme="minorEastAsia" w:hint="eastAsia"/>
                <w:szCs w:val="21"/>
              </w:rPr>
              <w:t>設</w:t>
            </w:r>
            <w:r>
              <w:rPr>
                <w:rFonts w:asciiTheme="minorEastAsia" w:hAnsiTheme="minorEastAsia" w:hint="eastAsia"/>
                <w:szCs w:val="21"/>
              </w:rPr>
              <w:t xml:space="preserve">　</w:t>
            </w:r>
            <w:r w:rsidRPr="00FC7F1C">
              <w:rPr>
                <w:rFonts w:asciiTheme="minorEastAsia" w:hAnsiTheme="minorEastAsia" w:hint="eastAsia"/>
                <w:szCs w:val="21"/>
              </w:rPr>
              <w:t>名</w:t>
            </w:r>
          </w:p>
        </w:tc>
        <w:tc>
          <w:tcPr>
            <w:tcW w:w="7053"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rPr>
                <w:rFonts w:asciiTheme="minorEastAsia" w:hAnsiTheme="minorEastAsia"/>
                <w:szCs w:val="21"/>
              </w:rPr>
            </w:pPr>
            <w:r>
              <w:rPr>
                <w:rFonts w:asciiTheme="minorEastAsia" w:hAnsiTheme="minorEastAsia" w:hint="eastAsia"/>
                <w:szCs w:val="21"/>
              </w:rPr>
              <w:t>多目的グラウンド</w:t>
            </w:r>
          </w:p>
        </w:tc>
      </w:tr>
      <w:tr w:rsidR="006F5CEF"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sidRPr="00FC7F1C">
              <w:rPr>
                <w:rFonts w:asciiTheme="minorEastAsia" w:hAnsiTheme="minorEastAsia" w:hint="eastAsia"/>
                <w:szCs w:val="21"/>
              </w:rPr>
              <w:t>所</w:t>
            </w:r>
            <w:r>
              <w:rPr>
                <w:rFonts w:asciiTheme="minorEastAsia" w:hAnsiTheme="minorEastAsia" w:hint="eastAsia"/>
                <w:szCs w:val="21"/>
              </w:rPr>
              <w:t xml:space="preserve">　</w:t>
            </w:r>
            <w:r w:rsidRPr="00FC7F1C">
              <w:rPr>
                <w:rFonts w:asciiTheme="minorEastAsia" w:hAnsiTheme="minorEastAsia" w:hint="eastAsia"/>
                <w:szCs w:val="21"/>
              </w:rPr>
              <w:t>在</w:t>
            </w:r>
            <w:r>
              <w:rPr>
                <w:rFonts w:asciiTheme="minorEastAsia" w:hAnsiTheme="minorEastAsia" w:hint="eastAsia"/>
                <w:szCs w:val="21"/>
              </w:rPr>
              <w:t xml:space="preserve">　</w:t>
            </w:r>
            <w:r w:rsidRPr="00FC7F1C">
              <w:rPr>
                <w:rFonts w:asciiTheme="minorEastAsia" w:hAnsiTheme="minorEastAsia" w:hint="eastAsia"/>
                <w:szCs w:val="21"/>
              </w:rPr>
              <w:t>地</w:t>
            </w:r>
          </w:p>
        </w:tc>
        <w:tc>
          <w:tcPr>
            <w:tcW w:w="7053"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6F5CEF">
            <w:pPr>
              <w:rPr>
                <w:rFonts w:asciiTheme="minorEastAsia" w:hAnsiTheme="minorEastAsia"/>
                <w:szCs w:val="21"/>
              </w:rPr>
            </w:pPr>
            <w:r>
              <w:rPr>
                <w:rFonts w:asciiTheme="minorEastAsia" w:hAnsiTheme="minorEastAsia" w:hint="eastAsia"/>
                <w:szCs w:val="21"/>
              </w:rPr>
              <w:t>兵庫県赤穂郡上郡町光都３丁目９番３号</w:t>
            </w:r>
          </w:p>
        </w:tc>
      </w:tr>
      <w:tr w:rsidR="006F5CEF"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Pr>
                <w:rFonts w:asciiTheme="minorEastAsia" w:hAnsiTheme="minorEastAsia" w:hint="eastAsia"/>
                <w:szCs w:val="21"/>
              </w:rPr>
              <w:t>施設の概要</w:t>
            </w:r>
          </w:p>
        </w:tc>
        <w:tc>
          <w:tcPr>
            <w:tcW w:w="7053" w:type="dxa"/>
            <w:tcBorders>
              <w:top w:val="single" w:sz="4" w:space="0" w:color="auto"/>
              <w:left w:val="single" w:sz="4" w:space="0" w:color="auto"/>
              <w:bottom w:val="single" w:sz="4" w:space="0" w:color="auto"/>
              <w:right w:val="single" w:sz="4" w:space="0" w:color="auto"/>
            </w:tcBorders>
            <w:vAlign w:val="center"/>
          </w:tcPr>
          <w:p w:rsidR="00706A0D" w:rsidRDefault="00706A0D" w:rsidP="0020737B">
            <w:pPr>
              <w:rPr>
                <w:rFonts w:asciiTheme="minorEastAsia" w:hAnsiTheme="minorEastAsia"/>
                <w:szCs w:val="21"/>
              </w:rPr>
            </w:pPr>
            <w:r>
              <w:rPr>
                <w:rFonts w:asciiTheme="minorEastAsia" w:hAnsiTheme="minorEastAsia" w:hint="eastAsia"/>
                <w:szCs w:val="21"/>
              </w:rPr>
              <w:t>・人工芝サッカーコート　　1面（少年用）78ｍ×44ｍ</w:t>
            </w:r>
          </w:p>
          <w:p w:rsidR="006F5CEF" w:rsidRDefault="006F5CEF" w:rsidP="0020737B">
            <w:pPr>
              <w:rPr>
                <w:rFonts w:asciiTheme="minorEastAsia" w:hAnsiTheme="minorEastAsia"/>
                <w:szCs w:val="21"/>
              </w:rPr>
            </w:pPr>
            <w:r>
              <w:rPr>
                <w:rFonts w:asciiTheme="minorEastAsia" w:hAnsiTheme="minorEastAsia" w:hint="eastAsia"/>
                <w:szCs w:val="21"/>
              </w:rPr>
              <w:t xml:space="preserve">・人工芝フットサルコート　</w:t>
            </w:r>
            <w:r w:rsidR="00706A0D">
              <w:rPr>
                <w:rFonts w:asciiTheme="minorEastAsia" w:hAnsiTheme="minorEastAsia" w:hint="eastAsia"/>
                <w:szCs w:val="21"/>
              </w:rPr>
              <w:t>3面　40ｍ×20ｍ</w:t>
            </w:r>
          </w:p>
          <w:p w:rsidR="006F5CEF" w:rsidRDefault="006F5CEF" w:rsidP="0020737B">
            <w:pPr>
              <w:rPr>
                <w:rFonts w:asciiTheme="minorEastAsia" w:hAnsiTheme="minorEastAsia"/>
                <w:szCs w:val="21"/>
              </w:rPr>
            </w:pPr>
            <w:r>
              <w:rPr>
                <w:rFonts w:asciiTheme="minorEastAsia" w:hAnsiTheme="minorEastAsia" w:hint="eastAsia"/>
                <w:szCs w:val="21"/>
              </w:rPr>
              <w:t>・スタンド2</w:t>
            </w:r>
            <w:r w:rsidR="00706A0D">
              <w:rPr>
                <w:rFonts w:asciiTheme="minorEastAsia" w:hAnsiTheme="minorEastAsia" w:hint="eastAsia"/>
                <w:szCs w:val="21"/>
              </w:rPr>
              <w:t>0</w:t>
            </w:r>
            <w:r>
              <w:rPr>
                <w:rFonts w:asciiTheme="minorEastAsia" w:hAnsiTheme="minorEastAsia" w:hint="eastAsia"/>
                <w:szCs w:val="21"/>
              </w:rPr>
              <w:t>0席</w:t>
            </w:r>
            <w:r w:rsidR="00706A0D">
              <w:rPr>
                <w:rFonts w:asciiTheme="minorEastAsia" w:hAnsiTheme="minorEastAsia" w:hint="eastAsia"/>
                <w:szCs w:val="21"/>
              </w:rPr>
              <w:t>、照明設備あり</w:t>
            </w:r>
          </w:p>
          <w:p w:rsidR="006F5CEF" w:rsidRPr="00FC7F1C" w:rsidRDefault="006F5CEF" w:rsidP="003F68EE">
            <w:pPr>
              <w:rPr>
                <w:rFonts w:asciiTheme="minorEastAsia" w:hAnsiTheme="minorEastAsia"/>
                <w:szCs w:val="21"/>
              </w:rPr>
            </w:pPr>
            <w:r>
              <w:rPr>
                <w:rFonts w:asciiTheme="minorEastAsia" w:hAnsiTheme="minorEastAsia" w:hint="eastAsia"/>
                <w:szCs w:val="21"/>
              </w:rPr>
              <w:t>・年間延べ利用実績（H29：</w:t>
            </w:r>
            <w:r w:rsidR="00706A0D">
              <w:rPr>
                <w:rFonts w:asciiTheme="minorEastAsia" w:hAnsiTheme="minorEastAsia" w:hint="eastAsia"/>
                <w:szCs w:val="21"/>
              </w:rPr>
              <w:t>28,971</w:t>
            </w:r>
            <w:r>
              <w:rPr>
                <w:rFonts w:asciiTheme="minorEastAsia" w:hAnsiTheme="minorEastAsia" w:hint="eastAsia"/>
                <w:szCs w:val="21"/>
              </w:rPr>
              <w:t>人H30見込：</w:t>
            </w:r>
            <w:r w:rsidR="00706A0D">
              <w:rPr>
                <w:rFonts w:asciiTheme="minorEastAsia" w:hAnsiTheme="minorEastAsia" w:hint="eastAsia"/>
                <w:szCs w:val="21"/>
              </w:rPr>
              <w:t>28,</w:t>
            </w:r>
            <w:r w:rsidR="003F68EE">
              <w:rPr>
                <w:rFonts w:asciiTheme="minorEastAsia" w:hAnsiTheme="minorEastAsia" w:hint="eastAsia"/>
                <w:szCs w:val="21"/>
              </w:rPr>
              <w:t>000</w:t>
            </w:r>
            <w:r>
              <w:rPr>
                <w:rFonts w:asciiTheme="minorEastAsia" w:hAnsiTheme="minorEastAsia" w:hint="eastAsia"/>
                <w:szCs w:val="21"/>
              </w:rPr>
              <w:t>人）</w:t>
            </w:r>
          </w:p>
        </w:tc>
      </w:tr>
      <w:tr w:rsidR="006F5CEF"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jc w:val="center"/>
              <w:rPr>
                <w:rFonts w:asciiTheme="minorEastAsia" w:hAnsiTheme="minorEastAsia"/>
                <w:szCs w:val="21"/>
              </w:rPr>
            </w:pPr>
            <w:r>
              <w:rPr>
                <w:rFonts w:asciiTheme="minorEastAsia" w:hAnsiTheme="minorEastAsia" w:hint="eastAsia"/>
                <w:szCs w:val="21"/>
              </w:rPr>
              <w:t>看板の設置箇所</w:t>
            </w:r>
          </w:p>
        </w:tc>
        <w:tc>
          <w:tcPr>
            <w:tcW w:w="7053" w:type="dxa"/>
            <w:tcBorders>
              <w:top w:val="single" w:sz="4" w:space="0" w:color="auto"/>
              <w:left w:val="single" w:sz="4" w:space="0" w:color="auto"/>
              <w:bottom w:val="single" w:sz="4" w:space="0" w:color="auto"/>
              <w:right w:val="single" w:sz="4" w:space="0" w:color="auto"/>
            </w:tcBorders>
            <w:vAlign w:val="center"/>
          </w:tcPr>
          <w:p w:rsidR="006F5CEF" w:rsidRPr="00FC7F1C" w:rsidRDefault="006F5CEF" w:rsidP="0020737B">
            <w:pPr>
              <w:rPr>
                <w:rFonts w:asciiTheme="minorEastAsia" w:hAnsiTheme="minorEastAsia"/>
                <w:szCs w:val="21"/>
              </w:rPr>
            </w:pPr>
            <w:r>
              <w:rPr>
                <w:rFonts w:asciiTheme="minorEastAsia" w:hAnsiTheme="minorEastAsia" w:hint="eastAsia"/>
                <w:szCs w:val="21"/>
              </w:rPr>
              <w:t>・選定後、別途協議</w:t>
            </w:r>
          </w:p>
        </w:tc>
      </w:tr>
    </w:tbl>
    <w:p w:rsidR="006F5CEF" w:rsidRDefault="006F5CEF" w:rsidP="00F23C27">
      <w:pPr>
        <w:rPr>
          <w:rFonts w:asciiTheme="minorEastAsia" w:hAnsiTheme="minorEastAsia"/>
          <w:b/>
          <w:szCs w:val="21"/>
        </w:rPr>
      </w:pPr>
    </w:p>
    <w:tbl>
      <w:tblPr>
        <w:tblW w:w="89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053"/>
      </w:tblGrid>
      <w:tr w:rsidR="00706A0D"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20737B">
            <w:pPr>
              <w:jc w:val="center"/>
              <w:rPr>
                <w:rFonts w:asciiTheme="minorEastAsia" w:hAnsiTheme="minorEastAsia"/>
                <w:szCs w:val="21"/>
              </w:rPr>
            </w:pPr>
            <w:r w:rsidRPr="00FC7F1C">
              <w:rPr>
                <w:rFonts w:asciiTheme="minorEastAsia" w:hAnsiTheme="minorEastAsia" w:hint="eastAsia"/>
                <w:szCs w:val="21"/>
              </w:rPr>
              <w:t>施</w:t>
            </w:r>
            <w:r>
              <w:rPr>
                <w:rFonts w:asciiTheme="minorEastAsia" w:hAnsiTheme="minorEastAsia" w:hint="eastAsia"/>
                <w:szCs w:val="21"/>
              </w:rPr>
              <w:t xml:space="preserve">　</w:t>
            </w:r>
            <w:r w:rsidRPr="00FC7F1C">
              <w:rPr>
                <w:rFonts w:asciiTheme="minorEastAsia" w:hAnsiTheme="minorEastAsia" w:hint="eastAsia"/>
                <w:szCs w:val="21"/>
              </w:rPr>
              <w:t>設</w:t>
            </w:r>
            <w:r>
              <w:rPr>
                <w:rFonts w:asciiTheme="minorEastAsia" w:hAnsiTheme="minorEastAsia" w:hint="eastAsia"/>
                <w:szCs w:val="21"/>
              </w:rPr>
              <w:t xml:space="preserve">　</w:t>
            </w:r>
            <w:r w:rsidRPr="00FC7F1C">
              <w:rPr>
                <w:rFonts w:asciiTheme="minorEastAsia" w:hAnsiTheme="minorEastAsia" w:hint="eastAsia"/>
                <w:szCs w:val="21"/>
              </w:rPr>
              <w:t>名</w:t>
            </w:r>
          </w:p>
        </w:tc>
        <w:tc>
          <w:tcPr>
            <w:tcW w:w="7053"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20737B">
            <w:pPr>
              <w:rPr>
                <w:rFonts w:asciiTheme="minorEastAsia" w:hAnsiTheme="minorEastAsia"/>
                <w:szCs w:val="21"/>
              </w:rPr>
            </w:pPr>
            <w:r>
              <w:rPr>
                <w:rFonts w:asciiTheme="minorEastAsia" w:hAnsiTheme="minorEastAsia" w:hint="eastAsia"/>
                <w:szCs w:val="21"/>
              </w:rPr>
              <w:t>播磨光都合宿所</w:t>
            </w:r>
          </w:p>
        </w:tc>
      </w:tr>
      <w:tr w:rsidR="00706A0D"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20737B">
            <w:pPr>
              <w:jc w:val="center"/>
              <w:rPr>
                <w:rFonts w:asciiTheme="minorEastAsia" w:hAnsiTheme="minorEastAsia"/>
                <w:szCs w:val="21"/>
              </w:rPr>
            </w:pPr>
            <w:r w:rsidRPr="00FC7F1C">
              <w:rPr>
                <w:rFonts w:asciiTheme="minorEastAsia" w:hAnsiTheme="minorEastAsia" w:hint="eastAsia"/>
                <w:szCs w:val="21"/>
              </w:rPr>
              <w:t>所</w:t>
            </w:r>
            <w:r>
              <w:rPr>
                <w:rFonts w:asciiTheme="minorEastAsia" w:hAnsiTheme="minorEastAsia" w:hint="eastAsia"/>
                <w:szCs w:val="21"/>
              </w:rPr>
              <w:t xml:space="preserve">　</w:t>
            </w:r>
            <w:r w:rsidRPr="00FC7F1C">
              <w:rPr>
                <w:rFonts w:asciiTheme="minorEastAsia" w:hAnsiTheme="minorEastAsia" w:hint="eastAsia"/>
                <w:szCs w:val="21"/>
              </w:rPr>
              <w:t>在</w:t>
            </w:r>
            <w:r>
              <w:rPr>
                <w:rFonts w:asciiTheme="minorEastAsia" w:hAnsiTheme="minorEastAsia" w:hint="eastAsia"/>
                <w:szCs w:val="21"/>
              </w:rPr>
              <w:t xml:space="preserve">　</w:t>
            </w:r>
            <w:r w:rsidRPr="00FC7F1C">
              <w:rPr>
                <w:rFonts w:asciiTheme="minorEastAsia" w:hAnsiTheme="minorEastAsia" w:hint="eastAsia"/>
                <w:szCs w:val="21"/>
              </w:rPr>
              <w:t>地</w:t>
            </w:r>
          </w:p>
        </w:tc>
        <w:tc>
          <w:tcPr>
            <w:tcW w:w="7053"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706A0D">
            <w:pPr>
              <w:rPr>
                <w:rFonts w:asciiTheme="minorEastAsia" w:hAnsiTheme="minorEastAsia"/>
                <w:szCs w:val="21"/>
              </w:rPr>
            </w:pPr>
            <w:r>
              <w:rPr>
                <w:rFonts w:asciiTheme="minorEastAsia" w:hAnsiTheme="minorEastAsia" w:hint="eastAsia"/>
                <w:szCs w:val="21"/>
              </w:rPr>
              <w:t>兵庫県赤穂郡上郡町光都３丁目５番１号</w:t>
            </w:r>
          </w:p>
        </w:tc>
      </w:tr>
      <w:tr w:rsidR="00706A0D"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20737B">
            <w:pPr>
              <w:jc w:val="center"/>
              <w:rPr>
                <w:rFonts w:asciiTheme="minorEastAsia" w:hAnsiTheme="minorEastAsia"/>
                <w:szCs w:val="21"/>
              </w:rPr>
            </w:pPr>
            <w:r>
              <w:rPr>
                <w:rFonts w:asciiTheme="minorEastAsia" w:hAnsiTheme="minorEastAsia" w:hint="eastAsia"/>
                <w:szCs w:val="21"/>
              </w:rPr>
              <w:t>施設の概要</w:t>
            </w:r>
          </w:p>
        </w:tc>
        <w:tc>
          <w:tcPr>
            <w:tcW w:w="7053" w:type="dxa"/>
            <w:tcBorders>
              <w:top w:val="single" w:sz="4" w:space="0" w:color="auto"/>
              <w:left w:val="single" w:sz="4" w:space="0" w:color="auto"/>
              <w:bottom w:val="single" w:sz="4" w:space="0" w:color="auto"/>
              <w:right w:val="single" w:sz="4" w:space="0" w:color="auto"/>
            </w:tcBorders>
            <w:vAlign w:val="center"/>
          </w:tcPr>
          <w:p w:rsidR="00706A0D" w:rsidRDefault="00706A0D" w:rsidP="0020737B">
            <w:pPr>
              <w:rPr>
                <w:rFonts w:asciiTheme="minorEastAsia" w:hAnsiTheme="minorEastAsia"/>
                <w:szCs w:val="21"/>
              </w:rPr>
            </w:pPr>
            <w:r>
              <w:rPr>
                <w:rFonts w:asciiTheme="minorEastAsia" w:hAnsiTheme="minorEastAsia" w:hint="eastAsia"/>
                <w:szCs w:val="21"/>
              </w:rPr>
              <w:t>・収容人員　148名（個室・定員2名　14室／大部屋・定員24名　5室）</w:t>
            </w:r>
          </w:p>
          <w:p w:rsidR="00706A0D" w:rsidRDefault="00706A0D" w:rsidP="0020737B">
            <w:pPr>
              <w:rPr>
                <w:rFonts w:asciiTheme="minorEastAsia" w:hAnsiTheme="minorEastAsia"/>
                <w:szCs w:val="21"/>
              </w:rPr>
            </w:pPr>
            <w:r>
              <w:rPr>
                <w:rFonts w:asciiTheme="minorEastAsia" w:hAnsiTheme="minorEastAsia" w:hint="eastAsia"/>
                <w:szCs w:val="21"/>
              </w:rPr>
              <w:t>・食堂　48名収容（会議室兼用）、大浴場　2室　コインランドリー</w:t>
            </w:r>
          </w:p>
          <w:p w:rsidR="00706A0D" w:rsidRDefault="00706A0D" w:rsidP="0020737B">
            <w:pPr>
              <w:rPr>
                <w:rFonts w:asciiTheme="minorEastAsia" w:hAnsiTheme="minorEastAsia"/>
                <w:szCs w:val="21"/>
              </w:rPr>
            </w:pPr>
            <w:r>
              <w:rPr>
                <w:rFonts w:asciiTheme="minorEastAsia" w:hAnsiTheme="minorEastAsia" w:hint="eastAsia"/>
                <w:szCs w:val="21"/>
              </w:rPr>
              <w:t>・厨房棟</w:t>
            </w:r>
          </w:p>
          <w:p w:rsidR="00706A0D" w:rsidRDefault="00706A0D" w:rsidP="0020737B">
            <w:pPr>
              <w:rPr>
                <w:rFonts w:asciiTheme="minorEastAsia" w:hAnsiTheme="minorEastAsia"/>
                <w:szCs w:val="21"/>
              </w:rPr>
            </w:pPr>
            <w:r>
              <w:rPr>
                <w:rFonts w:asciiTheme="minorEastAsia" w:hAnsiTheme="minorEastAsia" w:hint="eastAsia"/>
                <w:szCs w:val="21"/>
              </w:rPr>
              <w:t>・バーベキューサイト　最大100名利用可能</w:t>
            </w:r>
          </w:p>
          <w:p w:rsidR="00706A0D" w:rsidRPr="00FC7F1C" w:rsidRDefault="00706A0D" w:rsidP="004E257E">
            <w:pPr>
              <w:rPr>
                <w:rFonts w:asciiTheme="minorEastAsia" w:hAnsiTheme="minorEastAsia"/>
                <w:szCs w:val="21"/>
              </w:rPr>
            </w:pPr>
            <w:r>
              <w:rPr>
                <w:rFonts w:asciiTheme="minorEastAsia" w:hAnsiTheme="minorEastAsia" w:hint="eastAsia"/>
                <w:szCs w:val="21"/>
              </w:rPr>
              <w:t>・年間延べ利用実績（H29：1,866人</w:t>
            </w:r>
            <w:r w:rsidRPr="004E257E">
              <w:rPr>
                <w:rFonts w:asciiTheme="minorEastAsia" w:hAnsiTheme="minorEastAsia" w:hint="eastAsia"/>
                <w:szCs w:val="21"/>
              </w:rPr>
              <w:t>H30見込：</w:t>
            </w:r>
            <w:r w:rsidR="004E257E">
              <w:rPr>
                <w:rFonts w:asciiTheme="minorEastAsia" w:hAnsiTheme="minorEastAsia" w:hint="eastAsia"/>
                <w:szCs w:val="21"/>
              </w:rPr>
              <w:t>4,300</w:t>
            </w:r>
            <w:r w:rsidRPr="004E257E">
              <w:rPr>
                <w:rFonts w:asciiTheme="minorEastAsia" w:hAnsiTheme="minorEastAsia" w:hint="eastAsia"/>
                <w:szCs w:val="21"/>
              </w:rPr>
              <w:t>人）</w:t>
            </w:r>
          </w:p>
        </w:tc>
      </w:tr>
      <w:tr w:rsidR="00706A0D" w:rsidRPr="00FC7F1C" w:rsidTr="0020737B">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20737B">
            <w:pPr>
              <w:jc w:val="center"/>
              <w:rPr>
                <w:rFonts w:asciiTheme="minorEastAsia" w:hAnsiTheme="minorEastAsia"/>
                <w:szCs w:val="21"/>
              </w:rPr>
            </w:pPr>
            <w:r>
              <w:rPr>
                <w:rFonts w:asciiTheme="minorEastAsia" w:hAnsiTheme="minorEastAsia" w:hint="eastAsia"/>
                <w:szCs w:val="21"/>
              </w:rPr>
              <w:t>看板の設置箇所</w:t>
            </w:r>
          </w:p>
        </w:tc>
        <w:tc>
          <w:tcPr>
            <w:tcW w:w="7053" w:type="dxa"/>
            <w:tcBorders>
              <w:top w:val="single" w:sz="4" w:space="0" w:color="auto"/>
              <w:left w:val="single" w:sz="4" w:space="0" w:color="auto"/>
              <w:bottom w:val="single" w:sz="4" w:space="0" w:color="auto"/>
              <w:right w:val="single" w:sz="4" w:space="0" w:color="auto"/>
            </w:tcBorders>
            <w:vAlign w:val="center"/>
          </w:tcPr>
          <w:p w:rsidR="00706A0D" w:rsidRPr="00FC7F1C" w:rsidRDefault="00706A0D" w:rsidP="0020737B">
            <w:pPr>
              <w:rPr>
                <w:rFonts w:asciiTheme="minorEastAsia" w:hAnsiTheme="minorEastAsia"/>
                <w:szCs w:val="21"/>
              </w:rPr>
            </w:pPr>
            <w:r>
              <w:rPr>
                <w:rFonts w:asciiTheme="minorEastAsia" w:hAnsiTheme="minorEastAsia" w:hint="eastAsia"/>
                <w:szCs w:val="21"/>
              </w:rPr>
              <w:t>・選定後、別途協議</w:t>
            </w:r>
          </w:p>
        </w:tc>
      </w:tr>
    </w:tbl>
    <w:p w:rsidR="006A47D1" w:rsidRDefault="006A47D1" w:rsidP="00F23C27">
      <w:pPr>
        <w:rPr>
          <w:rFonts w:asciiTheme="minorEastAsia" w:hAnsiTheme="minorEastAsia"/>
          <w:b/>
          <w:szCs w:val="21"/>
        </w:rPr>
      </w:pPr>
    </w:p>
    <w:p w:rsidR="00D109B9" w:rsidRDefault="00D109B9" w:rsidP="00D109B9">
      <w:pPr>
        <w:rPr>
          <w:rFonts w:asciiTheme="majorEastAsia" w:eastAsiaTheme="majorEastAsia" w:hAnsiTheme="majorEastAsia"/>
          <w:b/>
          <w:szCs w:val="21"/>
        </w:rPr>
      </w:pPr>
      <w:r>
        <w:rPr>
          <w:rFonts w:asciiTheme="majorEastAsia" w:eastAsiaTheme="majorEastAsia" w:hAnsiTheme="majorEastAsia" w:hint="eastAsia"/>
          <w:b/>
          <w:szCs w:val="21"/>
        </w:rPr>
        <w:t>４</w:t>
      </w:r>
      <w:r w:rsidRPr="00B5434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募集の概要</w:t>
      </w:r>
    </w:p>
    <w:p w:rsidR="00D109B9" w:rsidRDefault="00D109B9" w:rsidP="006A47D1">
      <w:pPr>
        <w:rPr>
          <w:rFonts w:asciiTheme="majorEastAsia" w:eastAsiaTheme="majorEastAsia" w:hAnsiTheme="majorEastAsia"/>
          <w:b/>
          <w:szCs w:val="21"/>
        </w:rPr>
      </w:pPr>
      <w:r w:rsidRPr="00D109B9">
        <w:rPr>
          <w:rFonts w:asciiTheme="majorEastAsia" w:eastAsiaTheme="majorEastAsia" w:hAnsiTheme="majorEastAsia" w:hint="eastAsia"/>
          <w:b/>
          <w:szCs w:val="21"/>
        </w:rPr>
        <w:t>（１）応募資格</w:t>
      </w:r>
    </w:p>
    <w:p w:rsidR="006A47D1" w:rsidRDefault="00D109B9" w:rsidP="00682D18">
      <w:pPr>
        <w:tabs>
          <w:tab w:val="left" w:pos="0"/>
        </w:tabs>
        <w:ind w:leftChars="100" w:left="210" w:firstLineChars="100" w:firstLine="210"/>
        <w:rPr>
          <w:rFonts w:asciiTheme="minorEastAsia" w:hAnsiTheme="minorEastAsia"/>
          <w:szCs w:val="21"/>
        </w:rPr>
      </w:pPr>
      <w:r w:rsidRPr="00D109B9">
        <w:rPr>
          <w:rFonts w:asciiTheme="minorEastAsia" w:hAnsiTheme="minorEastAsia" w:hint="eastAsia"/>
          <w:szCs w:val="21"/>
        </w:rPr>
        <w:t>自ら</w:t>
      </w:r>
      <w:r>
        <w:rPr>
          <w:rFonts w:asciiTheme="minorEastAsia" w:hAnsiTheme="minorEastAsia" w:hint="eastAsia"/>
          <w:szCs w:val="21"/>
        </w:rPr>
        <w:t>がネーミングライツスポンサーとなることを希望する企業等又はその企業等を代理する広告代理店事業者が応募できます。</w:t>
      </w:r>
    </w:p>
    <w:p w:rsidR="00D109B9" w:rsidRDefault="00D109B9" w:rsidP="00D109B9">
      <w:pPr>
        <w:ind w:left="420" w:hangingChars="200" w:hanging="420"/>
        <w:rPr>
          <w:rFonts w:asciiTheme="minorEastAsia" w:hAnsiTheme="minorEastAsia"/>
          <w:szCs w:val="21"/>
        </w:rPr>
      </w:pPr>
      <w:r>
        <w:rPr>
          <w:rFonts w:asciiTheme="minorEastAsia" w:hAnsiTheme="minorEastAsia" w:hint="eastAsia"/>
          <w:szCs w:val="21"/>
        </w:rPr>
        <w:lastRenderedPageBreak/>
        <w:t xml:space="preserve">　</w:t>
      </w:r>
      <w:r w:rsidR="00682D18">
        <w:rPr>
          <w:rFonts w:asciiTheme="minorEastAsia" w:hAnsiTheme="minorEastAsia" w:hint="eastAsia"/>
          <w:szCs w:val="21"/>
        </w:rPr>
        <w:t xml:space="preserve">　</w:t>
      </w:r>
      <w:r>
        <w:rPr>
          <w:rFonts w:asciiTheme="minorEastAsia" w:hAnsiTheme="minorEastAsia" w:hint="eastAsia"/>
          <w:szCs w:val="21"/>
        </w:rPr>
        <w:t>次のいずれにも該当しない企業等が対象です。</w:t>
      </w:r>
    </w:p>
    <w:p w:rsidR="00D109B9" w:rsidRDefault="00D109B9" w:rsidP="00682D18">
      <w:pPr>
        <w:ind w:left="630" w:hangingChars="300" w:hanging="63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①　風俗営業等の規制及び業務の適正化等に関する法律（昭和23年法律第122号）で規定する風俗営業に該当する事業等を営む者</w:t>
      </w:r>
    </w:p>
    <w:p w:rsidR="00D109B9" w:rsidRDefault="00D109B9" w:rsidP="00682D18">
      <w:pPr>
        <w:ind w:left="630" w:hangingChars="300" w:hanging="63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②　貸金業法（昭和58年法律第32号）で規定する貸金業者のうち、金銭の貸し付けを主な業として営む者</w:t>
      </w:r>
    </w:p>
    <w:p w:rsidR="005A3140" w:rsidRDefault="00D109B9" w:rsidP="00682D18">
      <w:pPr>
        <w:ind w:left="630" w:hangingChars="300" w:hanging="63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005A3140">
        <w:rPr>
          <w:rFonts w:asciiTheme="minorEastAsia" w:hAnsiTheme="minorEastAsia" w:hint="eastAsia"/>
          <w:szCs w:val="21"/>
        </w:rPr>
        <w:t>③　地方自治法施行令（昭和22年政令第16号）第167条の4に規定する入札参加者の資格制限に該当しない者</w:t>
      </w:r>
    </w:p>
    <w:p w:rsidR="00D109B9" w:rsidRDefault="005A3140" w:rsidP="00682D18">
      <w:pPr>
        <w:ind w:leftChars="200" w:left="630" w:hangingChars="100" w:hanging="210"/>
        <w:rPr>
          <w:rFonts w:asciiTheme="minorEastAsia" w:hAnsiTheme="minorEastAsia"/>
          <w:szCs w:val="21"/>
        </w:rPr>
      </w:pPr>
      <w:r>
        <w:rPr>
          <w:rFonts w:asciiTheme="minorEastAsia" w:hAnsiTheme="minorEastAsia" w:hint="eastAsia"/>
          <w:szCs w:val="21"/>
        </w:rPr>
        <w:t>④</w:t>
      </w:r>
      <w:r w:rsidR="00D109B9">
        <w:rPr>
          <w:rFonts w:asciiTheme="minorEastAsia" w:hAnsiTheme="minorEastAsia" w:hint="eastAsia"/>
          <w:szCs w:val="21"/>
        </w:rPr>
        <w:t xml:space="preserve">　</w:t>
      </w:r>
      <w:r>
        <w:rPr>
          <w:rFonts w:asciiTheme="minorEastAsia" w:hAnsiTheme="minorEastAsia" w:hint="eastAsia"/>
          <w:szCs w:val="21"/>
        </w:rPr>
        <w:t>暴力団排除条例（平成22年兵庫県条例第35号）第２条第１号に規定する暴力団、第３号に規定する暴力団員又は暴力団排除条例施行規則（平成23年兵庫県公安委員会規則第２号）第２条各号に規定する暴力団及び暴力団員と密接な関係を有する者</w:t>
      </w:r>
    </w:p>
    <w:p w:rsidR="005A3140" w:rsidRDefault="008C64DF" w:rsidP="00682D18">
      <w:pPr>
        <w:ind w:left="630" w:hangingChars="300" w:hanging="63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005A3140">
        <w:rPr>
          <w:rFonts w:asciiTheme="minorEastAsia" w:hAnsiTheme="minorEastAsia" w:hint="eastAsia"/>
          <w:szCs w:val="21"/>
        </w:rPr>
        <w:t>⑤　民事再生法（</w:t>
      </w:r>
      <w:r w:rsidR="005D33CF">
        <w:rPr>
          <w:rFonts w:asciiTheme="minorEastAsia" w:hAnsiTheme="minorEastAsia" w:hint="eastAsia"/>
          <w:szCs w:val="21"/>
        </w:rPr>
        <w:t>平成11年法律第</w:t>
      </w:r>
      <w:r w:rsidR="004E257E">
        <w:rPr>
          <w:rFonts w:asciiTheme="minorEastAsia" w:hAnsiTheme="minorEastAsia" w:hint="eastAsia"/>
          <w:szCs w:val="21"/>
        </w:rPr>
        <w:t>22</w:t>
      </w:r>
      <w:r w:rsidR="005D33CF">
        <w:rPr>
          <w:rFonts w:asciiTheme="minorEastAsia" w:hAnsiTheme="minorEastAsia" w:hint="eastAsia"/>
          <w:szCs w:val="21"/>
        </w:rPr>
        <w:t>5号）又は会社更生法（平成14年法律第154号）による再生手続き又は更生手続き開始の決定を受けた者</w:t>
      </w:r>
    </w:p>
    <w:p w:rsidR="005D33CF" w:rsidRDefault="005D33CF" w:rsidP="00682D18">
      <w:pPr>
        <w:ind w:left="630" w:hangingChars="300" w:hanging="63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 xml:space="preserve">⑥　</w:t>
      </w:r>
      <w:r w:rsidR="009C61AD">
        <w:rPr>
          <w:rFonts w:asciiTheme="minorEastAsia" w:hAnsiTheme="minorEastAsia" w:hint="eastAsia"/>
          <w:szCs w:val="21"/>
        </w:rPr>
        <w:t>ネーミングライツの募集開始公告日</w:t>
      </w:r>
      <w:r w:rsidR="00045AA4">
        <w:rPr>
          <w:rFonts w:asciiTheme="minorEastAsia" w:hAnsiTheme="minorEastAsia" w:hint="eastAsia"/>
          <w:szCs w:val="21"/>
        </w:rPr>
        <w:t>から選定結果通知まで</w:t>
      </w:r>
      <w:r w:rsidR="009159C9">
        <w:rPr>
          <w:rFonts w:asciiTheme="minorEastAsia" w:hAnsiTheme="minorEastAsia" w:hint="eastAsia"/>
          <w:szCs w:val="21"/>
        </w:rPr>
        <w:t>の</w:t>
      </w:r>
      <w:r w:rsidR="00045AA4">
        <w:rPr>
          <w:rFonts w:asciiTheme="minorEastAsia" w:hAnsiTheme="minorEastAsia" w:hint="eastAsia"/>
          <w:szCs w:val="21"/>
        </w:rPr>
        <w:t>間</w:t>
      </w:r>
      <w:r w:rsidR="009C61AD">
        <w:rPr>
          <w:rFonts w:asciiTheme="minorEastAsia" w:hAnsiTheme="minorEastAsia" w:hint="eastAsia"/>
          <w:szCs w:val="21"/>
        </w:rPr>
        <w:t>、播磨高原広域事務組合</w:t>
      </w:r>
      <w:r w:rsidR="0088196F">
        <w:rPr>
          <w:rFonts w:asciiTheme="minorEastAsia" w:hAnsiTheme="minorEastAsia" w:hint="eastAsia"/>
          <w:szCs w:val="21"/>
        </w:rPr>
        <w:t>、</w:t>
      </w:r>
      <w:r w:rsidR="009C61AD">
        <w:rPr>
          <w:rFonts w:asciiTheme="minorEastAsia" w:hAnsiTheme="minorEastAsia" w:hint="eastAsia"/>
          <w:szCs w:val="21"/>
        </w:rPr>
        <w:t>兵庫県</w:t>
      </w:r>
      <w:r w:rsidR="0088196F">
        <w:rPr>
          <w:rFonts w:asciiTheme="minorEastAsia" w:hAnsiTheme="minorEastAsia" w:hint="eastAsia"/>
          <w:szCs w:val="21"/>
        </w:rPr>
        <w:t>、たつの市、上郡町及び佐用町</w:t>
      </w:r>
      <w:bookmarkStart w:id="0" w:name="_GoBack"/>
      <w:bookmarkEnd w:id="0"/>
      <w:r w:rsidR="009C61AD">
        <w:rPr>
          <w:rFonts w:asciiTheme="minorEastAsia" w:hAnsiTheme="minorEastAsia" w:hint="eastAsia"/>
          <w:szCs w:val="21"/>
        </w:rPr>
        <w:t>から指名停止を</w:t>
      </w:r>
      <w:r w:rsidR="009159C9">
        <w:rPr>
          <w:rFonts w:asciiTheme="minorEastAsia" w:hAnsiTheme="minorEastAsia" w:hint="eastAsia"/>
          <w:szCs w:val="21"/>
        </w:rPr>
        <w:t>受けたことがある者又は募集開始日以降に当該指名停止を受けた者</w:t>
      </w:r>
    </w:p>
    <w:p w:rsidR="009C61AD" w:rsidRDefault="009C61AD" w:rsidP="008C64DF">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⑦　国税又は地方税を滞納している者</w:t>
      </w:r>
    </w:p>
    <w:p w:rsidR="009C61AD" w:rsidRDefault="00B115C9" w:rsidP="009C61A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⑧　公序良俗に反する事業を行う者</w:t>
      </w:r>
    </w:p>
    <w:p w:rsidR="00B115C9" w:rsidRDefault="00B115C9" w:rsidP="009C61A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⑨　指定管理者の事業目的と競合若しくは反する事業を行う者</w:t>
      </w:r>
    </w:p>
    <w:p w:rsidR="00B115C9" w:rsidRPr="008C64DF" w:rsidRDefault="00B115C9" w:rsidP="009C61AD">
      <w:pPr>
        <w:rPr>
          <w:rFonts w:asciiTheme="minorEastAsia" w:hAnsiTheme="minorEastAsia"/>
          <w:szCs w:val="21"/>
        </w:rPr>
      </w:pPr>
    </w:p>
    <w:p w:rsidR="009C61AD" w:rsidRDefault="009C61AD" w:rsidP="009C61AD">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２</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ネーミングライツ料</w:t>
      </w:r>
    </w:p>
    <w:p w:rsidR="009C61AD" w:rsidRDefault="009C61AD" w:rsidP="00682D18">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ネーミングライツ料</w:t>
      </w:r>
      <w:r w:rsidR="00B115C9">
        <w:rPr>
          <w:rFonts w:asciiTheme="minorEastAsia" w:hAnsiTheme="minorEastAsia" w:hint="eastAsia"/>
          <w:szCs w:val="21"/>
        </w:rPr>
        <w:t>は１施設につき、最低価格100万円／年</w:t>
      </w:r>
      <w:r w:rsidR="009159C9">
        <w:rPr>
          <w:rFonts w:asciiTheme="minorEastAsia" w:hAnsiTheme="minorEastAsia" w:hint="eastAsia"/>
          <w:szCs w:val="21"/>
        </w:rPr>
        <w:t>（消費税別途）</w:t>
      </w:r>
      <w:r w:rsidR="00B115C9">
        <w:rPr>
          <w:rFonts w:asciiTheme="minorEastAsia" w:hAnsiTheme="minorEastAsia" w:hint="eastAsia"/>
          <w:szCs w:val="21"/>
        </w:rPr>
        <w:t>とします。</w:t>
      </w:r>
      <w:r>
        <w:rPr>
          <w:rFonts w:asciiTheme="minorEastAsia" w:hAnsiTheme="minorEastAsia" w:hint="eastAsia"/>
          <w:szCs w:val="21"/>
        </w:rPr>
        <w:t>年額</w:t>
      </w:r>
      <w:r w:rsidR="00B115C9">
        <w:rPr>
          <w:rFonts w:asciiTheme="minorEastAsia" w:hAnsiTheme="minorEastAsia" w:hint="eastAsia"/>
          <w:szCs w:val="21"/>
        </w:rPr>
        <w:t>を1</w:t>
      </w:r>
      <w:r>
        <w:rPr>
          <w:rFonts w:asciiTheme="minorEastAsia" w:hAnsiTheme="minorEastAsia" w:hint="eastAsia"/>
          <w:szCs w:val="21"/>
        </w:rPr>
        <w:t>万円単位で提示してください。</w:t>
      </w:r>
      <w:r w:rsidR="00B115C9">
        <w:rPr>
          <w:rFonts w:asciiTheme="minorEastAsia" w:hAnsiTheme="minorEastAsia" w:hint="eastAsia"/>
          <w:szCs w:val="21"/>
        </w:rPr>
        <w:t>複数の施設へ応募することが</w:t>
      </w:r>
      <w:r w:rsidR="004E257E">
        <w:rPr>
          <w:rFonts w:asciiTheme="minorEastAsia" w:hAnsiTheme="minorEastAsia" w:hint="eastAsia"/>
          <w:szCs w:val="21"/>
        </w:rPr>
        <w:t>でき</w:t>
      </w:r>
      <w:r w:rsidR="00B115C9">
        <w:rPr>
          <w:rFonts w:asciiTheme="minorEastAsia" w:hAnsiTheme="minorEastAsia" w:hint="eastAsia"/>
          <w:szCs w:val="21"/>
        </w:rPr>
        <w:t>ます。</w:t>
      </w:r>
    </w:p>
    <w:p w:rsidR="00B115C9" w:rsidRDefault="00B115C9" w:rsidP="00682D18">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※１　契約期間の始期が会計年度の途中となる場合、</w:t>
      </w:r>
      <w:r w:rsidR="00DA3DDF">
        <w:rPr>
          <w:rFonts w:asciiTheme="minorEastAsia" w:hAnsiTheme="minorEastAsia" w:hint="eastAsia"/>
          <w:szCs w:val="21"/>
        </w:rPr>
        <w:t>始期の年度のみ</w:t>
      </w:r>
      <w:r>
        <w:rPr>
          <w:rFonts w:asciiTheme="minorEastAsia" w:hAnsiTheme="minorEastAsia" w:hint="eastAsia"/>
          <w:szCs w:val="21"/>
        </w:rPr>
        <w:t>契約期間に相当する応募金額を月割計算し、その年度のネーミングライツ料とします。</w:t>
      </w:r>
    </w:p>
    <w:p w:rsidR="00B115C9" w:rsidRDefault="00B115C9" w:rsidP="00682D18">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w:t>
      </w:r>
      <w:r w:rsidR="00DA3DDF">
        <w:rPr>
          <w:rFonts w:asciiTheme="minorEastAsia" w:hAnsiTheme="minorEastAsia" w:hint="eastAsia"/>
          <w:szCs w:val="21"/>
        </w:rPr>
        <w:t>２</w:t>
      </w:r>
      <w:r>
        <w:rPr>
          <w:rFonts w:asciiTheme="minorEastAsia" w:hAnsiTheme="minorEastAsia" w:hint="eastAsia"/>
          <w:szCs w:val="21"/>
        </w:rPr>
        <w:t xml:space="preserve">　会計年度ごとの</w:t>
      </w:r>
      <w:r w:rsidR="002B238E">
        <w:rPr>
          <w:rFonts w:asciiTheme="minorEastAsia" w:hAnsiTheme="minorEastAsia" w:hint="eastAsia"/>
          <w:szCs w:val="21"/>
        </w:rPr>
        <w:t>ネーミングライツ料は、当該年度分を指定する日までに全額納付</w:t>
      </w:r>
      <w:r w:rsidR="00E53420">
        <w:rPr>
          <w:rFonts w:asciiTheme="minorEastAsia" w:hAnsiTheme="minorEastAsia" w:hint="eastAsia"/>
          <w:szCs w:val="21"/>
        </w:rPr>
        <w:t>していただきます。</w:t>
      </w:r>
    </w:p>
    <w:p w:rsidR="00E53420" w:rsidRDefault="00E53420" w:rsidP="00682D18">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w:t>
      </w:r>
      <w:r w:rsidR="00DA3DDF">
        <w:rPr>
          <w:rFonts w:asciiTheme="minorEastAsia" w:hAnsiTheme="minorEastAsia" w:hint="eastAsia"/>
          <w:szCs w:val="21"/>
        </w:rPr>
        <w:t>３</w:t>
      </w:r>
      <w:r>
        <w:rPr>
          <w:rFonts w:asciiTheme="minorEastAsia" w:hAnsiTheme="minorEastAsia" w:hint="eastAsia"/>
          <w:szCs w:val="21"/>
        </w:rPr>
        <w:t xml:space="preserve">　納付したネーミングライツ料は、還付できません。ただし、特別な事由があると認めたときは、その全部又は一部を還付することができるものとします。</w:t>
      </w:r>
    </w:p>
    <w:p w:rsidR="00E53420" w:rsidRDefault="00E53420" w:rsidP="00B115C9">
      <w:pPr>
        <w:ind w:left="1050" w:hangingChars="500" w:hanging="1050"/>
        <w:rPr>
          <w:rFonts w:asciiTheme="minorEastAsia" w:hAnsiTheme="minorEastAsia"/>
          <w:szCs w:val="21"/>
        </w:rPr>
      </w:pPr>
    </w:p>
    <w:p w:rsidR="00E53420" w:rsidRDefault="00E53420" w:rsidP="00E53420">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３</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契約期間</w:t>
      </w:r>
    </w:p>
    <w:p w:rsidR="00DA3DDF" w:rsidRDefault="00DA3DDF" w:rsidP="00682D18">
      <w:pPr>
        <w:ind w:leftChars="100" w:left="210"/>
        <w:rPr>
          <w:rFonts w:asciiTheme="minorEastAsia" w:hAnsiTheme="minorEastAsia"/>
          <w:szCs w:val="21"/>
        </w:rPr>
      </w:pPr>
      <w:r>
        <w:rPr>
          <w:rFonts w:asciiTheme="minorEastAsia" w:hAnsiTheme="minorEastAsia" w:hint="eastAsia"/>
          <w:szCs w:val="21"/>
        </w:rPr>
        <w:t xml:space="preserve">　契約期間は、契約日より原則、３年とします。ただし、契約期間の始期が会計年度の途中からとなる場合、契約期間の満了日は始期から起算して３年を超える年度末までとします。</w:t>
      </w:r>
    </w:p>
    <w:p w:rsidR="00B00895" w:rsidRDefault="00B00895"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なお、契約期間満了の際、ネーミングライツスポンサーに契約更新に係る優先交渉権を付与します。</w:t>
      </w:r>
    </w:p>
    <w:p w:rsidR="00B70D1F" w:rsidRDefault="00B70D1F" w:rsidP="008C64DF">
      <w:pPr>
        <w:rPr>
          <w:rFonts w:asciiTheme="minorEastAsia" w:hAnsiTheme="minorEastAsia"/>
          <w:szCs w:val="21"/>
        </w:rPr>
      </w:pPr>
    </w:p>
    <w:p w:rsidR="00B00895" w:rsidRDefault="00B00895" w:rsidP="00B00895">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４</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愛称付与</w:t>
      </w:r>
    </w:p>
    <w:p w:rsidR="002D50C7" w:rsidRDefault="00B00895"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希望する愛称を提示して下さい。</w:t>
      </w:r>
      <w:r w:rsidR="00795D5E">
        <w:rPr>
          <w:rFonts w:asciiTheme="minorEastAsia" w:hAnsiTheme="minorEastAsia" w:hint="eastAsia"/>
          <w:szCs w:val="21"/>
        </w:rPr>
        <w:t>なお、愛称名には「</w:t>
      </w:r>
      <w:r w:rsidR="00795D5E" w:rsidRPr="002D50C7">
        <w:rPr>
          <w:rFonts w:asciiTheme="majorEastAsia" w:eastAsiaTheme="majorEastAsia" w:hAnsiTheme="majorEastAsia" w:hint="eastAsia"/>
          <w:b/>
          <w:szCs w:val="21"/>
        </w:rPr>
        <w:t>播磨光都</w:t>
      </w:r>
      <w:r w:rsidR="00795D5E">
        <w:rPr>
          <w:rFonts w:asciiTheme="minorEastAsia" w:hAnsiTheme="minorEastAsia" w:hint="eastAsia"/>
          <w:szCs w:val="21"/>
        </w:rPr>
        <w:t>」を入れることとし、ネーミングライツ申込書愛称欄</w:t>
      </w:r>
      <w:r w:rsidR="002D50C7">
        <w:rPr>
          <w:rFonts w:asciiTheme="minorEastAsia" w:hAnsiTheme="minorEastAsia" w:hint="eastAsia"/>
          <w:szCs w:val="21"/>
        </w:rPr>
        <w:t>には、</w:t>
      </w:r>
      <w:r>
        <w:rPr>
          <w:rFonts w:asciiTheme="minorEastAsia" w:hAnsiTheme="minorEastAsia" w:hint="eastAsia"/>
          <w:szCs w:val="21"/>
        </w:rPr>
        <w:t>愛称の命名理由等を簡潔に説明して下さい。</w:t>
      </w:r>
    </w:p>
    <w:p w:rsidR="00B00895" w:rsidRDefault="00143612" w:rsidP="002D50C7">
      <w:pPr>
        <w:ind w:leftChars="100" w:left="210" w:firstLineChars="100" w:firstLine="210"/>
        <w:rPr>
          <w:rFonts w:asciiTheme="minorEastAsia" w:hAnsiTheme="minorEastAsia"/>
          <w:szCs w:val="21"/>
        </w:rPr>
      </w:pPr>
      <w:r>
        <w:rPr>
          <w:rFonts w:asciiTheme="minorEastAsia" w:hAnsiTheme="minorEastAsia" w:hint="eastAsia"/>
          <w:szCs w:val="21"/>
        </w:rPr>
        <w:lastRenderedPageBreak/>
        <w:t>ただし、各施設にふさわしい愛称であり、次の①から⑫に該当しないものとします。</w:t>
      </w:r>
    </w:p>
    <w:p w:rsidR="00143612" w:rsidRDefault="00143612"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愛称は、「</w:t>
      </w:r>
      <w:r w:rsidR="002D50C7">
        <w:rPr>
          <w:rFonts w:asciiTheme="minorEastAsia" w:hAnsiTheme="minorEastAsia" w:hint="eastAsia"/>
          <w:szCs w:val="21"/>
        </w:rPr>
        <w:t>播磨光都</w:t>
      </w:r>
      <w:r>
        <w:rPr>
          <w:rFonts w:asciiTheme="minorEastAsia" w:hAnsiTheme="minorEastAsia" w:hint="eastAsia"/>
          <w:szCs w:val="21"/>
        </w:rPr>
        <w:t>●●●サッカー場」・</w:t>
      </w:r>
      <w:r w:rsidR="002D50C7">
        <w:rPr>
          <w:rFonts w:asciiTheme="minorEastAsia" w:hAnsiTheme="minorEastAsia" w:hint="eastAsia"/>
          <w:szCs w:val="21"/>
        </w:rPr>
        <w:t>「●●●播磨光都サッカー場」・</w:t>
      </w:r>
      <w:r>
        <w:rPr>
          <w:rFonts w:asciiTheme="minorEastAsia" w:hAnsiTheme="minorEastAsia" w:hint="eastAsia"/>
          <w:szCs w:val="21"/>
        </w:rPr>
        <w:t>「●●●</w:t>
      </w:r>
      <w:r w:rsidR="002D50C7">
        <w:rPr>
          <w:rFonts w:asciiTheme="minorEastAsia" w:hAnsiTheme="minorEastAsia" w:hint="eastAsia"/>
          <w:szCs w:val="21"/>
        </w:rPr>
        <w:t>播磨光都</w:t>
      </w:r>
      <w:r>
        <w:rPr>
          <w:rFonts w:asciiTheme="minorEastAsia" w:hAnsiTheme="minorEastAsia" w:hint="eastAsia"/>
          <w:szCs w:val="21"/>
        </w:rPr>
        <w:t>合宿所」のように、「●●●」の部分に企業名又は商品名（ブランド名）等を表示することができます。</w:t>
      </w:r>
    </w:p>
    <w:p w:rsidR="00143612" w:rsidRDefault="00143612" w:rsidP="00DA3DDF">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なお、原則として、契約期間中の愛称変更はできません。</w:t>
      </w:r>
    </w:p>
    <w:p w:rsidR="00143612" w:rsidRDefault="00143612" w:rsidP="00DA3DDF">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①　政治的活動又は宗教的活動に関するもの</w:t>
      </w:r>
    </w:p>
    <w:p w:rsidR="00143612" w:rsidRDefault="00143612" w:rsidP="00DA3DDF">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②　社会問題についての主義・主張に関するもの</w:t>
      </w:r>
    </w:p>
    <w:p w:rsidR="00143612" w:rsidRDefault="00143612" w:rsidP="00DA3DDF">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 xml:space="preserve">③　</w:t>
      </w:r>
      <w:r w:rsidR="00C24FBA">
        <w:rPr>
          <w:rFonts w:asciiTheme="minorEastAsia" w:hAnsiTheme="minorEastAsia" w:hint="eastAsia"/>
          <w:szCs w:val="21"/>
        </w:rPr>
        <w:t>誇大又は虚偽のおそれの</w:t>
      </w:r>
      <w:r w:rsidR="00A21041">
        <w:rPr>
          <w:rFonts w:asciiTheme="minorEastAsia" w:hAnsiTheme="minorEastAsia" w:hint="eastAsia"/>
          <w:szCs w:val="21"/>
        </w:rPr>
        <w:t>あるもの</w:t>
      </w:r>
    </w:p>
    <w:p w:rsidR="00A21041" w:rsidRDefault="00A21041" w:rsidP="00DA3DDF">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④　公序良俗に反するおそれのあるもの</w:t>
      </w:r>
    </w:p>
    <w:p w:rsidR="00A21041" w:rsidRDefault="004E257E" w:rsidP="00DA3DDF">
      <w:pPr>
        <w:ind w:left="420" w:hangingChars="200" w:hanging="42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⑤　第三者を誹謗中傷又は排斥</w:t>
      </w:r>
      <w:r w:rsidR="00A21041">
        <w:rPr>
          <w:rFonts w:asciiTheme="minorEastAsia" w:hAnsiTheme="minorEastAsia" w:hint="eastAsia"/>
          <w:szCs w:val="21"/>
        </w:rPr>
        <w:t>するもの</w:t>
      </w:r>
    </w:p>
    <w:p w:rsidR="00A21041" w:rsidRDefault="00A21041" w:rsidP="00682D18">
      <w:pPr>
        <w:ind w:left="630" w:hangingChars="300" w:hanging="63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⑥　風俗営業等の規制及び業務の適正化等に関する法律に基づく風俗営業及び風俗営業に類似した業種に関するもの</w:t>
      </w:r>
    </w:p>
    <w:p w:rsidR="00A21041" w:rsidRDefault="00A21041"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⑦　第三者の著作権、財産権、プライバシー等を侵害するおそれのあるもの</w:t>
      </w:r>
    </w:p>
    <w:p w:rsidR="00A21041" w:rsidRDefault="00A21041"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⑧　法令、規則等に反するもの</w:t>
      </w:r>
    </w:p>
    <w:p w:rsidR="00A21041" w:rsidRDefault="00A21041"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⑨　求人広告に関するもの</w:t>
      </w:r>
    </w:p>
    <w:p w:rsidR="00A21041" w:rsidRDefault="00A21041"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⑩　青少年の健全な育成に反するおそれのあるもの</w:t>
      </w:r>
    </w:p>
    <w:p w:rsidR="00A21041" w:rsidRDefault="00A21041"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⑪　貸金業に関するもの</w:t>
      </w:r>
    </w:p>
    <w:p w:rsidR="00A21041" w:rsidRDefault="00A21041"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⑫　その他、当該施設の愛称として適当でないと認めるもの</w:t>
      </w:r>
    </w:p>
    <w:p w:rsidR="00A21041" w:rsidRPr="00D26574" w:rsidRDefault="00A21041" w:rsidP="00A21041">
      <w:pPr>
        <w:ind w:left="840" w:hangingChars="400" w:hanging="840"/>
        <w:rPr>
          <w:rFonts w:asciiTheme="minorEastAsia" w:hAnsiTheme="minorEastAsia"/>
          <w:szCs w:val="21"/>
        </w:rPr>
      </w:pPr>
    </w:p>
    <w:p w:rsidR="00A21041" w:rsidRDefault="00A21041" w:rsidP="00A21041">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５</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愛称表示</w:t>
      </w:r>
    </w:p>
    <w:p w:rsidR="00A21041" w:rsidRPr="00E25415" w:rsidRDefault="00E25415" w:rsidP="00A21041">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Pr="00E25415">
        <w:rPr>
          <w:rFonts w:asciiTheme="majorEastAsia" w:eastAsiaTheme="majorEastAsia" w:hAnsiTheme="majorEastAsia" w:hint="eastAsia"/>
          <w:b/>
          <w:szCs w:val="21"/>
        </w:rPr>
        <w:t>ア）使用期間</w:t>
      </w:r>
    </w:p>
    <w:p w:rsidR="00E53420" w:rsidRDefault="00E25415" w:rsidP="00D26574">
      <w:pPr>
        <w:rPr>
          <w:rFonts w:asciiTheme="minorEastAsia" w:hAnsiTheme="minorEastAsia"/>
          <w:szCs w:val="21"/>
        </w:rPr>
      </w:pPr>
      <w:r>
        <w:rPr>
          <w:rFonts w:asciiTheme="minorEastAsia" w:hAnsiTheme="minorEastAsia" w:hint="eastAsia"/>
          <w:szCs w:val="21"/>
        </w:rPr>
        <w:t xml:space="preserve"> </w:t>
      </w:r>
      <w:r w:rsidR="00D26574">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愛称の使用期間は、契約期間の始期から満了日までとします。</w:t>
      </w:r>
    </w:p>
    <w:p w:rsidR="00E25415" w:rsidRDefault="00E25415" w:rsidP="00682D18">
      <w:pPr>
        <w:ind w:firstLineChars="200" w:firstLine="422"/>
        <w:rPr>
          <w:rFonts w:asciiTheme="majorEastAsia" w:eastAsiaTheme="majorEastAsia" w:hAnsiTheme="majorEastAsia"/>
          <w:b/>
          <w:szCs w:val="21"/>
        </w:rPr>
      </w:pPr>
      <w:r w:rsidRPr="00E25415">
        <w:rPr>
          <w:rFonts w:asciiTheme="majorEastAsia" w:eastAsiaTheme="majorEastAsia" w:hAnsiTheme="majorEastAsia" w:hint="eastAsia"/>
          <w:b/>
          <w:szCs w:val="21"/>
        </w:rPr>
        <w:t>イ）既設案内表示等の付替や修正に要する経費</w:t>
      </w:r>
    </w:p>
    <w:p w:rsidR="00E25415" w:rsidRDefault="00E25415" w:rsidP="00682D18">
      <w:pPr>
        <w:ind w:leftChars="300" w:left="630" w:firstLineChars="100" w:firstLine="210"/>
        <w:rPr>
          <w:rFonts w:asciiTheme="minorEastAsia" w:hAnsiTheme="minorEastAsia"/>
          <w:szCs w:val="21"/>
        </w:rPr>
      </w:pPr>
      <w:r>
        <w:rPr>
          <w:rFonts w:asciiTheme="minorEastAsia" w:hAnsiTheme="minorEastAsia" w:hint="eastAsia"/>
          <w:szCs w:val="21"/>
        </w:rPr>
        <w:t>既設の案内表示等の付替や修正（以下「表示変更」という。）に要する費用は、ネーミングライツ料とは別に、ネーミングライツスポンサーの負担となります。</w:t>
      </w:r>
    </w:p>
    <w:p w:rsidR="00E25415" w:rsidRDefault="00E25415" w:rsidP="00682D18">
      <w:pPr>
        <w:ind w:leftChars="200" w:left="420"/>
        <w:rPr>
          <w:rFonts w:asciiTheme="majorEastAsia" w:eastAsiaTheme="majorEastAsia" w:hAnsiTheme="majorEastAsia"/>
          <w:b/>
          <w:szCs w:val="21"/>
        </w:rPr>
      </w:pPr>
      <w:r w:rsidRPr="00E25415">
        <w:rPr>
          <w:rFonts w:asciiTheme="majorEastAsia" w:eastAsiaTheme="majorEastAsia" w:hAnsiTheme="majorEastAsia" w:hint="eastAsia"/>
          <w:b/>
          <w:szCs w:val="21"/>
        </w:rPr>
        <w:t>ウ）工事等の実施</w:t>
      </w:r>
    </w:p>
    <w:p w:rsidR="00E25415" w:rsidRDefault="00E25415" w:rsidP="00682D18">
      <w:pPr>
        <w:ind w:leftChars="200" w:left="420" w:firstLineChars="132" w:firstLine="277"/>
        <w:rPr>
          <w:rFonts w:asciiTheme="minorEastAsia" w:hAnsiTheme="minorEastAsia"/>
          <w:szCs w:val="21"/>
        </w:rPr>
      </w:pPr>
      <w:r>
        <w:rPr>
          <w:rFonts w:asciiTheme="minorEastAsia" w:hAnsiTheme="minorEastAsia" w:hint="eastAsia"/>
          <w:szCs w:val="21"/>
        </w:rPr>
        <w:t>表示変更のための工事は、ネーミングライツスポンサーによる施工とします。ただし、施工範囲、実施時期</w:t>
      </w:r>
      <w:r w:rsidR="007B5315">
        <w:rPr>
          <w:rFonts w:asciiTheme="minorEastAsia" w:hAnsiTheme="minorEastAsia" w:hint="eastAsia"/>
          <w:szCs w:val="21"/>
        </w:rPr>
        <w:t>及び内容（デザインや大きさ等）は、組合と協議のうえ決定します。</w:t>
      </w:r>
    </w:p>
    <w:p w:rsidR="007B5315" w:rsidRDefault="007B5315" w:rsidP="00682D18">
      <w:pPr>
        <w:ind w:leftChars="200" w:left="420"/>
        <w:rPr>
          <w:rFonts w:asciiTheme="minorEastAsia" w:hAnsiTheme="minorEastAsia"/>
          <w:szCs w:val="21"/>
        </w:rPr>
      </w:pPr>
      <w:r>
        <w:rPr>
          <w:rFonts w:asciiTheme="minorEastAsia" w:hAnsiTheme="minorEastAsia" w:hint="eastAsia"/>
          <w:szCs w:val="21"/>
        </w:rPr>
        <w:t>※１　各施設における現況案内板等設置箇所は、別図のとおりです。</w:t>
      </w:r>
    </w:p>
    <w:p w:rsidR="00D42BF7" w:rsidRDefault="007B5315" w:rsidP="00682D18">
      <w:pPr>
        <w:ind w:leftChars="200" w:left="840" w:hangingChars="200" w:hanging="420"/>
        <w:rPr>
          <w:rFonts w:asciiTheme="minorEastAsia" w:hAnsiTheme="minorEastAsia"/>
          <w:szCs w:val="21"/>
        </w:rPr>
      </w:pPr>
      <w:r>
        <w:rPr>
          <w:rFonts w:asciiTheme="minorEastAsia" w:hAnsiTheme="minorEastAsia" w:hint="eastAsia"/>
          <w:szCs w:val="21"/>
        </w:rPr>
        <w:t>※２　屋外看板、案内表示板等の表示変更は、県や関係機関と協議のうえ、変更可能な表示について、</w:t>
      </w:r>
      <w:r w:rsidR="00D42BF7">
        <w:rPr>
          <w:rFonts w:asciiTheme="minorEastAsia" w:hAnsiTheme="minorEastAsia" w:hint="eastAsia"/>
          <w:szCs w:val="21"/>
        </w:rPr>
        <w:t>実施することとします。また、屋外看板については、施設所在地の市町又は県の屋外広告物条例、</w:t>
      </w:r>
      <w:r w:rsidR="00DC0DB2">
        <w:rPr>
          <w:rFonts w:asciiTheme="minorEastAsia" w:hAnsiTheme="minorEastAsia" w:hint="eastAsia"/>
          <w:szCs w:val="21"/>
        </w:rPr>
        <w:t>播磨科学公園都市・アーバンデザインガイドラインによる規制対象となる点に留意してください。</w:t>
      </w:r>
    </w:p>
    <w:p w:rsidR="00DC0DB2" w:rsidRDefault="00DC0DB2" w:rsidP="00682D18">
      <w:pPr>
        <w:ind w:leftChars="200" w:left="840" w:hangingChars="200" w:hanging="420"/>
        <w:rPr>
          <w:rFonts w:asciiTheme="minorEastAsia" w:hAnsiTheme="minorEastAsia"/>
          <w:szCs w:val="21"/>
        </w:rPr>
      </w:pPr>
      <w:r>
        <w:rPr>
          <w:rFonts w:asciiTheme="minorEastAsia" w:hAnsiTheme="minorEastAsia" w:hint="eastAsia"/>
          <w:szCs w:val="21"/>
        </w:rPr>
        <w:t>※３　愛称使用の開始日において、表示変更が完了していない場合においても、使用期間及びネーミングライツ料の変更はありません。</w:t>
      </w:r>
    </w:p>
    <w:p w:rsidR="00DC0DB2" w:rsidRDefault="00DC0DB2" w:rsidP="00682D18">
      <w:pPr>
        <w:ind w:leftChars="200" w:left="1050" w:hangingChars="300" w:hanging="630"/>
        <w:rPr>
          <w:rFonts w:asciiTheme="minorEastAsia" w:hAnsiTheme="minorEastAsia"/>
          <w:szCs w:val="21"/>
        </w:rPr>
      </w:pPr>
      <w:r>
        <w:rPr>
          <w:rFonts w:asciiTheme="minorEastAsia" w:hAnsiTheme="minorEastAsia" w:hint="eastAsia"/>
          <w:szCs w:val="21"/>
        </w:rPr>
        <w:t>※４　パンフレット等の印刷物の表示変更は、次回作成時より変更とします。</w:t>
      </w:r>
    </w:p>
    <w:p w:rsidR="00DC0DB2" w:rsidRDefault="00DC0DB2" w:rsidP="00682D18">
      <w:pPr>
        <w:ind w:leftChars="200" w:left="1050" w:hangingChars="300" w:hanging="630"/>
        <w:rPr>
          <w:rFonts w:asciiTheme="minorEastAsia" w:hAnsiTheme="minorEastAsia"/>
          <w:szCs w:val="21"/>
        </w:rPr>
      </w:pPr>
      <w:r>
        <w:rPr>
          <w:rFonts w:asciiTheme="minorEastAsia" w:hAnsiTheme="minorEastAsia" w:hint="eastAsia"/>
          <w:szCs w:val="21"/>
        </w:rPr>
        <w:t>※５　ホームページの変更表示は、組合又は指定管理者が実施します。</w:t>
      </w:r>
    </w:p>
    <w:p w:rsidR="002D50C7" w:rsidRDefault="002D50C7" w:rsidP="00682D18">
      <w:pPr>
        <w:ind w:leftChars="200" w:left="1050" w:hangingChars="300" w:hanging="630"/>
        <w:rPr>
          <w:rFonts w:asciiTheme="minorEastAsia" w:hAnsiTheme="minorEastAsia"/>
          <w:szCs w:val="21"/>
        </w:rPr>
      </w:pPr>
    </w:p>
    <w:p w:rsidR="00451D1D" w:rsidRDefault="00451D1D" w:rsidP="004E257E">
      <w:pPr>
        <w:ind w:leftChars="100" w:left="1050" w:hangingChars="400" w:hanging="840"/>
        <w:rPr>
          <w:rFonts w:asciiTheme="majorEastAsia" w:eastAsiaTheme="majorEastAsia" w:hAnsiTheme="majorEastAsia"/>
          <w:b/>
          <w:szCs w:val="21"/>
        </w:rPr>
      </w:pPr>
      <w:r>
        <w:rPr>
          <w:rFonts w:asciiTheme="minorEastAsia" w:hAnsiTheme="minorEastAsia" w:hint="eastAsia"/>
          <w:szCs w:val="21"/>
        </w:rPr>
        <w:lastRenderedPageBreak/>
        <w:t xml:space="preserve">　</w:t>
      </w:r>
      <w:r w:rsidRPr="00451D1D">
        <w:rPr>
          <w:rFonts w:asciiTheme="majorEastAsia" w:eastAsiaTheme="majorEastAsia" w:hAnsiTheme="majorEastAsia" w:hint="eastAsia"/>
          <w:b/>
          <w:szCs w:val="21"/>
        </w:rPr>
        <w:t>エ）原状回復</w:t>
      </w:r>
    </w:p>
    <w:p w:rsidR="00D26574" w:rsidRDefault="00451D1D" w:rsidP="00682D18">
      <w:pPr>
        <w:ind w:leftChars="200" w:left="420" w:firstLineChars="100" w:firstLine="210"/>
        <w:rPr>
          <w:rFonts w:asciiTheme="minorEastAsia" w:hAnsiTheme="minorEastAsia"/>
          <w:szCs w:val="21"/>
        </w:rPr>
      </w:pPr>
      <w:r>
        <w:rPr>
          <w:rFonts w:asciiTheme="minorEastAsia" w:hAnsiTheme="minorEastAsia" w:hint="eastAsia"/>
          <w:szCs w:val="21"/>
        </w:rPr>
        <w:t>契約期間終了後の原状回復に要する費用は、ネーミングライツスポンサーの負担となります。また、原状回復のための工事は、ネーミングライツスポンサーによる施工</w:t>
      </w:r>
      <w:r w:rsidR="00682D18">
        <w:rPr>
          <w:rFonts w:asciiTheme="minorEastAsia" w:hAnsiTheme="minorEastAsia" w:hint="eastAsia"/>
          <w:szCs w:val="21"/>
        </w:rPr>
        <w:t xml:space="preserve">　</w:t>
      </w:r>
      <w:r>
        <w:rPr>
          <w:rFonts w:asciiTheme="minorEastAsia" w:hAnsiTheme="minorEastAsia" w:hint="eastAsia"/>
          <w:szCs w:val="21"/>
        </w:rPr>
        <w:t>とします。</w:t>
      </w:r>
    </w:p>
    <w:p w:rsidR="00451D1D" w:rsidRDefault="00D26574"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00451D1D">
        <w:rPr>
          <w:rFonts w:asciiTheme="minorEastAsia" w:hAnsiTheme="minorEastAsia" w:hint="eastAsia"/>
          <w:szCs w:val="21"/>
        </w:rPr>
        <w:t>ただし、施工範囲、</w:t>
      </w:r>
      <w:r w:rsidR="004E257E">
        <w:rPr>
          <w:rFonts w:asciiTheme="minorEastAsia" w:hAnsiTheme="minorEastAsia" w:hint="eastAsia"/>
          <w:szCs w:val="21"/>
        </w:rPr>
        <w:t>実施時期及び内容（デザインや大きさ等）は、組合と協議のうえ決定</w:t>
      </w:r>
      <w:r w:rsidR="00451D1D">
        <w:rPr>
          <w:rFonts w:asciiTheme="minorEastAsia" w:hAnsiTheme="minorEastAsia" w:hint="eastAsia"/>
          <w:szCs w:val="21"/>
        </w:rPr>
        <w:t>します。</w:t>
      </w:r>
    </w:p>
    <w:p w:rsidR="00B70D1F" w:rsidRDefault="00B70D1F" w:rsidP="00D26574">
      <w:pPr>
        <w:rPr>
          <w:rFonts w:asciiTheme="minorEastAsia" w:hAnsiTheme="minorEastAsia"/>
          <w:szCs w:val="21"/>
        </w:rPr>
      </w:pPr>
    </w:p>
    <w:p w:rsidR="00451D1D" w:rsidRDefault="00451D1D" w:rsidP="00451D1D">
      <w:pPr>
        <w:rPr>
          <w:rFonts w:asciiTheme="majorEastAsia" w:eastAsiaTheme="majorEastAsia" w:hAnsiTheme="majorEastAsia"/>
          <w:b/>
          <w:szCs w:val="21"/>
        </w:rPr>
      </w:pPr>
      <w:r>
        <w:rPr>
          <w:rFonts w:asciiTheme="majorEastAsia" w:eastAsiaTheme="majorEastAsia" w:hAnsiTheme="majorEastAsia" w:hint="eastAsia"/>
          <w:b/>
          <w:szCs w:val="21"/>
        </w:rPr>
        <w:t>５</w:t>
      </w:r>
      <w:r w:rsidRPr="00B5434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申込方法</w:t>
      </w:r>
      <w:r w:rsidR="004E257E">
        <w:rPr>
          <w:rFonts w:asciiTheme="majorEastAsia" w:eastAsiaTheme="majorEastAsia" w:hAnsiTheme="majorEastAsia" w:hint="eastAsia"/>
          <w:b/>
          <w:szCs w:val="21"/>
        </w:rPr>
        <w:t>等</w:t>
      </w:r>
    </w:p>
    <w:p w:rsidR="00451D1D" w:rsidRDefault="00451D1D" w:rsidP="00451D1D">
      <w:pPr>
        <w:rPr>
          <w:rFonts w:asciiTheme="majorEastAsia" w:eastAsiaTheme="majorEastAsia" w:hAnsiTheme="majorEastAsia"/>
          <w:b/>
          <w:szCs w:val="21"/>
        </w:rPr>
      </w:pPr>
      <w:r w:rsidRPr="00D109B9">
        <w:rPr>
          <w:rFonts w:asciiTheme="majorEastAsia" w:eastAsiaTheme="majorEastAsia" w:hAnsiTheme="majorEastAsia" w:hint="eastAsia"/>
          <w:b/>
          <w:szCs w:val="21"/>
        </w:rPr>
        <w:t>（１）</w:t>
      </w:r>
      <w:r w:rsidR="009A6C44">
        <w:rPr>
          <w:rFonts w:asciiTheme="majorEastAsia" w:eastAsiaTheme="majorEastAsia" w:hAnsiTheme="majorEastAsia" w:hint="eastAsia"/>
          <w:b/>
          <w:szCs w:val="21"/>
        </w:rPr>
        <w:t>募集期間</w:t>
      </w:r>
    </w:p>
    <w:p w:rsidR="00451D1D" w:rsidRPr="009A6C44" w:rsidRDefault="009A6C44" w:rsidP="00451D1D">
      <w:pPr>
        <w:rPr>
          <w:rFonts w:asciiTheme="minorEastAsia" w:hAnsiTheme="minorEastAsia"/>
          <w:szCs w:val="21"/>
        </w:rPr>
      </w:pPr>
      <w:r w:rsidRPr="009A6C44">
        <w:rPr>
          <w:rFonts w:asciiTheme="minorEastAsia" w:hAnsiTheme="minorEastAsia" w:hint="eastAsia"/>
          <w:szCs w:val="21"/>
        </w:rPr>
        <w:t xml:space="preserve">　</w:t>
      </w:r>
      <w:r w:rsidR="00682D18">
        <w:rPr>
          <w:rFonts w:asciiTheme="minorEastAsia" w:hAnsiTheme="minorEastAsia" w:hint="eastAsia"/>
          <w:szCs w:val="21"/>
        </w:rPr>
        <w:t xml:space="preserve">　</w:t>
      </w:r>
      <w:r w:rsidRPr="009A6C44">
        <w:rPr>
          <w:rFonts w:asciiTheme="minorEastAsia" w:hAnsiTheme="minorEastAsia" w:hint="eastAsia"/>
          <w:szCs w:val="21"/>
        </w:rPr>
        <w:t>平成30年10月1</w:t>
      </w:r>
      <w:r w:rsidR="004E257E">
        <w:rPr>
          <w:rFonts w:asciiTheme="minorEastAsia" w:hAnsiTheme="minorEastAsia" w:hint="eastAsia"/>
          <w:szCs w:val="21"/>
        </w:rPr>
        <w:t>5</w:t>
      </w:r>
      <w:r w:rsidRPr="009A6C44">
        <w:rPr>
          <w:rFonts w:asciiTheme="minorEastAsia" w:hAnsiTheme="minorEastAsia" w:hint="eastAsia"/>
          <w:szCs w:val="21"/>
        </w:rPr>
        <w:t>日（月）から平成30年11月</w:t>
      </w:r>
      <w:r w:rsidR="00B70D1F">
        <w:rPr>
          <w:rFonts w:asciiTheme="minorEastAsia" w:hAnsiTheme="minorEastAsia" w:hint="eastAsia"/>
          <w:szCs w:val="21"/>
        </w:rPr>
        <w:t>16</w:t>
      </w:r>
      <w:r w:rsidRPr="009A6C44">
        <w:rPr>
          <w:rFonts w:asciiTheme="minorEastAsia" w:hAnsiTheme="minorEastAsia" w:hint="eastAsia"/>
          <w:szCs w:val="21"/>
        </w:rPr>
        <w:t>日（金）</w:t>
      </w:r>
      <w:r w:rsidR="00C22F7F">
        <w:rPr>
          <w:rFonts w:asciiTheme="minorEastAsia" w:hAnsiTheme="minorEastAsia" w:hint="eastAsia"/>
          <w:szCs w:val="21"/>
        </w:rPr>
        <w:t>午後５</w:t>
      </w:r>
      <w:r w:rsidRPr="009A6C44">
        <w:rPr>
          <w:rFonts w:asciiTheme="minorEastAsia" w:hAnsiTheme="minorEastAsia" w:hint="eastAsia"/>
          <w:szCs w:val="21"/>
        </w:rPr>
        <w:t>時まで</w:t>
      </w:r>
    </w:p>
    <w:p w:rsidR="007818F0" w:rsidRPr="00B70D1F" w:rsidRDefault="007818F0" w:rsidP="009A6C44">
      <w:pPr>
        <w:rPr>
          <w:rFonts w:asciiTheme="majorEastAsia" w:eastAsiaTheme="majorEastAsia" w:hAnsiTheme="majorEastAsia"/>
          <w:b/>
          <w:szCs w:val="21"/>
        </w:rPr>
      </w:pPr>
    </w:p>
    <w:p w:rsidR="009A6C44" w:rsidRDefault="009A6C44" w:rsidP="009A6C44">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２</w:t>
      </w:r>
      <w:r w:rsidRPr="00D109B9">
        <w:rPr>
          <w:rFonts w:asciiTheme="majorEastAsia" w:eastAsiaTheme="majorEastAsia" w:hAnsiTheme="majorEastAsia" w:hint="eastAsia"/>
          <w:b/>
          <w:szCs w:val="21"/>
        </w:rPr>
        <w:t>）</w:t>
      </w:r>
      <w:r w:rsidR="00CB331B">
        <w:rPr>
          <w:rFonts w:asciiTheme="majorEastAsia" w:eastAsiaTheme="majorEastAsia" w:hAnsiTheme="majorEastAsia" w:hint="eastAsia"/>
          <w:b/>
          <w:szCs w:val="21"/>
        </w:rPr>
        <w:t>申込</w:t>
      </w:r>
      <w:r>
        <w:rPr>
          <w:rFonts w:asciiTheme="majorEastAsia" w:eastAsiaTheme="majorEastAsia" w:hAnsiTheme="majorEastAsia" w:hint="eastAsia"/>
          <w:b/>
          <w:szCs w:val="21"/>
        </w:rPr>
        <w:t>書類</w:t>
      </w:r>
    </w:p>
    <w:p w:rsidR="008C64DF" w:rsidRDefault="009A6C44" w:rsidP="00682D18">
      <w:pPr>
        <w:ind w:left="210" w:hangingChars="100" w:hanging="210"/>
        <w:rPr>
          <w:rFonts w:asciiTheme="minorEastAsia" w:hAnsiTheme="minorEastAsia"/>
          <w:szCs w:val="21"/>
        </w:rPr>
      </w:pPr>
      <w:r w:rsidRPr="009F0534">
        <w:rPr>
          <w:rFonts w:asciiTheme="minorEastAsia" w:hAnsiTheme="minorEastAsia" w:hint="eastAsia"/>
          <w:szCs w:val="21"/>
        </w:rPr>
        <w:t xml:space="preserve">　</w:t>
      </w:r>
      <w:r w:rsidR="00682D18">
        <w:rPr>
          <w:rFonts w:asciiTheme="minorEastAsia" w:hAnsiTheme="minorEastAsia" w:hint="eastAsia"/>
          <w:szCs w:val="21"/>
        </w:rPr>
        <w:t xml:space="preserve">　</w:t>
      </w:r>
      <w:r w:rsidR="00D26574">
        <w:rPr>
          <w:rFonts w:asciiTheme="minorEastAsia" w:hAnsiTheme="minorEastAsia" w:hint="eastAsia"/>
          <w:szCs w:val="21"/>
        </w:rPr>
        <w:t>下記の書類をＡ４版フラットファイルに製本のうえ、それぞれの提出書類にインデックスを貼り付け、正本１部、副本１部を提出してください。</w:t>
      </w:r>
    </w:p>
    <w:p w:rsidR="00D26574" w:rsidRDefault="00D26574" w:rsidP="00682D18">
      <w:pPr>
        <w:ind w:leftChars="100" w:left="210"/>
        <w:rPr>
          <w:rFonts w:asciiTheme="minorEastAsia" w:hAnsiTheme="minorEastAsia"/>
          <w:szCs w:val="21"/>
        </w:rPr>
      </w:pPr>
      <w:r>
        <w:rPr>
          <w:rFonts w:asciiTheme="minorEastAsia" w:hAnsiTheme="minorEastAsia" w:hint="eastAsia"/>
          <w:szCs w:val="21"/>
        </w:rPr>
        <w:t xml:space="preserve">　なお、複数施設を応募する場合、①　ネーミングライツ申込書以外は副本１部のみで構いません。</w:t>
      </w:r>
    </w:p>
    <w:p w:rsidR="009A6C44" w:rsidRPr="009F0534" w:rsidRDefault="003F68EE" w:rsidP="00682D18">
      <w:pPr>
        <w:ind w:firstLineChars="100" w:firstLine="210"/>
        <w:rPr>
          <w:rFonts w:asciiTheme="minorEastAsia" w:hAnsiTheme="minorEastAsia"/>
          <w:szCs w:val="21"/>
        </w:rPr>
      </w:pPr>
      <w:r>
        <w:rPr>
          <w:rFonts w:asciiTheme="minorEastAsia" w:hAnsiTheme="minorEastAsia" w:hint="eastAsia"/>
          <w:szCs w:val="21"/>
        </w:rPr>
        <w:t xml:space="preserve">　</w:t>
      </w:r>
      <w:r w:rsidR="009A6C44" w:rsidRPr="009F0534">
        <w:rPr>
          <w:rFonts w:asciiTheme="minorEastAsia" w:hAnsiTheme="minorEastAsia" w:hint="eastAsia"/>
          <w:szCs w:val="21"/>
        </w:rPr>
        <w:t>①　ネーミングライツ申込書（様式１）</w:t>
      </w:r>
    </w:p>
    <w:p w:rsidR="009A6C44" w:rsidRPr="009F0534" w:rsidRDefault="009A6C44" w:rsidP="00682D18">
      <w:pPr>
        <w:ind w:firstLineChars="100" w:firstLine="210"/>
        <w:rPr>
          <w:rFonts w:asciiTheme="minorEastAsia" w:hAnsiTheme="minorEastAsia"/>
          <w:szCs w:val="21"/>
        </w:rPr>
      </w:pPr>
      <w:r w:rsidRPr="009F0534">
        <w:rPr>
          <w:rFonts w:asciiTheme="minorEastAsia" w:hAnsiTheme="minorEastAsia" w:hint="eastAsia"/>
          <w:szCs w:val="21"/>
        </w:rPr>
        <w:t xml:space="preserve">　②　企業等の概要（任意様式又は様式２）</w:t>
      </w:r>
    </w:p>
    <w:p w:rsidR="009A6C44" w:rsidRDefault="009A6C44" w:rsidP="00682D18">
      <w:pPr>
        <w:ind w:firstLineChars="100" w:firstLine="210"/>
        <w:rPr>
          <w:rFonts w:asciiTheme="minorEastAsia" w:hAnsiTheme="minorEastAsia"/>
          <w:szCs w:val="21"/>
        </w:rPr>
      </w:pPr>
      <w:r w:rsidRPr="009F0534">
        <w:rPr>
          <w:rFonts w:asciiTheme="minorEastAsia" w:hAnsiTheme="minorEastAsia" w:hint="eastAsia"/>
          <w:szCs w:val="21"/>
        </w:rPr>
        <w:t xml:space="preserve">　③　役員</w:t>
      </w:r>
      <w:r w:rsidR="009F0534" w:rsidRPr="009F0534">
        <w:rPr>
          <w:rFonts w:asciiTheme="minorEastAsia" w:hAnsiTheme="minorEastAsia" w:hint="eastAsia"/>
          <w:szCs w:val="21"/>
        </w:rPr>
        <w:t>一覧</w:t>
      </w:r>
      <w:r w:rsidR="009F0534">
        <w:rPr>
          <w:rFonts w:asciiTheme="minorEastAsia" w:hAnsiTheme="minorEastAsia" w:hint="eastAsia"/>
          <w:szCs w:val="21"/>
        </w:rPr>
        <w:t>表（任意様式又は様式３）</w:t>
      </w:r>
    </w:p>
    <w:p w:rsidR="009F0534" w:rsidRDefault="009F0534" w:rsidP="00451D1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④　定款</w:t>
      </w:r>
    </w:p>
    <w:p w:rsidR="009F0534" w:rsidRDefault="009F0534" w:rsidP="00451D1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⑤　登記事項証明書（法人登記簿謄本：３ヶ月以内のもの）</w:t>
      </w:r>
    </w:p>
    <w:p w:rsidR="009F0534" w:rsidRDefault="009F0534" w:rsidP="00451D1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⑥　財務諸表（直近３年分）</w:t>
      </w:r>
    </w:p>
    <w:p w:rsidR="009F0534" w:rsidRDefault="009F0534" w:rsidP="00451D1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⑦　印鑑証明書（３ヶ月以内のもの）</w:t>
      </w:r>
    </w:p>
    <w:p w:rsidR="009F0534" w:rsidRDefault="009F0534" w:rsidP="00451D1D">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⑧　納税証明書（直近１年分）</w:t>
      </w:r>
    </w:p>
    <w:p w:rsidR="009F0534" w:rsidRDefault="009F0534" w:rsidP="00682D18">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00596318">
        <w:rPr>
          <w:rFonts w:asciiTheme="minorEastAsia" w:hAnsiTheme="minorEastAsia" w:hint="eastAsia"/>
          <w:szCs w:val="21"/>
        </w:rPr>
        <w:t xml:space="preserve">　　</w:t>
      </w:r>
      <w:r>
        <w:rPr>
          <w:rFonts w:asciiTheme="minorEastAsia" w:hAnsiTheme="minorEastAsia" w:hint="eastAsia"/>
          <w:szCs w:val="21"/>
        </w:rPr>
        <w:t>※課税されている国税及び地方税について、管轄税務署、都道府県及び市町村が発行する滞納がないことの証明書</w:t>
      </w:r>
    </w:p>
    <w:p w:rsidR="009F0534" w:rsidRDefault="003F68EE" w:rsidP="009F053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009F0534">
        <w:rPr>
          <w:rFonts w:asciiTheme="minorEastAsia" w:hAnsiTheme="minorEastAsia" w:hint="eastAsia"/>
          <w:szCs w:val="21"/>
        </w:rPr>
        <w:t>⑨　誓約書（様式４）</w:t>
      </w:r>
    </w:p>
    <w:p w:rsidR="009F0534" w:rsidRDefault="009F0534" w:rsidP="009F053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⑩　ネーミングライツスポンサー以外</w:t>
      </w:r>
      <w:r w:rsidR="008C64DF">
        <w:rPr>
          <w:rFonts w:asciiTheme="minorEastAsia" w:hAnsiTheme="minorEastAsia" w:hint="eastAsia"/>
          <w:szCs w:val="21"/>
        </w:rPr>
        <w:t>の</w:t>
      </w:r>
      <w:r>
        <w:rPr>
          <w:rFonts w:asciiTheme="minorEastAsia" w:hAnsiTheme="minorEastAsia" w:hint="eastAsia"/>
          <w:szCs w:val="21"/>
        </w:rPr>
        <w:t>地域貢献に対する計画、考え方（任意様式）</w:t>
      </w:r>
    </w:p>
    <w:p w:rsidR="008C64DF" w:rsidRDefault="00D26574" w:rsidP="009F053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※提出された</w:t>
      </w:r>
      <w:r w:rsidR="00CB331B">
        <w:rPr>
          <w:rFonts w:asciiTheme="minorEastAsia" w:hAnsiTheme="minorEastAsia" w:hint="eastAsia"/>
          <w:szCs w:val="21"/>
        </w:rPr>
        <w:t>申込</w:t>
      </w:r>
      <w:r>
        <w:rPr>
          <w:rFonts w:asciiTheme="minorEastAsia" w:hAnsiTheme="minorEastAsia" w:hint="eastAsia"/>
          <w:szCs w:val="21"/>
        </w:rPr>
        <w:t>書類は、返却いたしません。</w:t>
      </w:r>
    </w:p>
    <w:p w:rsidR="00D26574" w:rsidRDefault="00D26574" w:rsidP="00D2657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w:t>
      </w:r>
      <w:r w:rsidR="00CB331B">
        <w:rPr>
          <w:rFonts w:asciiTheme="minorEastAsia" w:hAnsiTheme="minorEastAsia" w:hint="eastAsia"/>
          <w:szCs w:val="21"/>
        </w:rPr>
        <w:t>申込</w:t>
      </w:r>
      <w:r>
        <w:rPr>
          <w:rFonts w:asciiTheme="minorEastAsia" w:hAnsiTheme="minorEastAsia" w:hint="eastAsia"/>
          <w:szCs w:val="21"/>
        </w:rPr>
        <w:t>書類に不備、虚偽の記載があった場合は、失格となります。</w:t>
      </w:r>
    </w:p>
    <w:p w:rsidR="0033613B" w:rsidRDefault="0033613B" w:rsidP="00D2657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※申込書類に係る経費は、すべて応募者の負担とします。</w:t>
      </w:r>
    </w:p>
    <w:p w:rsidR="007818F0" w:rsidRDefault="007818F0" w:rsidP="00CB331B">
      <w:pPr>
        <w:rPr>
          <w:rFonts w:asciiTheme="majorEastAsia" w:eastAsiaTheme="majorEastAsia" w:hAnsiTheme="majorEastAsia"/>
          <w:b/>
          <w:szCs w:val="21"/>
        </w:rPr>
      </w:pPr>
    </w:p>
    <w:p w:rsidR="00CB331B" w:rsidRDefault="00CB331B" w:rsidP="00CB331B">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３</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提出先</w:t>
      </w:r>
    </w:p>
    <w:p w:rsidR="00CB331B" w:rsidRDefault="00CB331B" w:rsidP="00D2657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〒678－1205　兵庫県赤穂郡上郡町光都3丁目5番1号</w:t>
      </w:r>
    </w:p>
    <w:p w:rsidR="00CB331B" w:rsidRPr="00CB331B" w:rsidRDefault="00CB331B" w:rsidP="00D2657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 xml:space="preserve">　　　　　 播磨高原広域事務組合　総務課</w:t>
      </w:r>
    </w:p>
    <w:p w:rsidR="00CB331B" w:rsidRDefault="00CB331B" w:rsidP="00D2657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 xml:space="preserve">　　　　　 電　話　0791-58-0575　ＦＡＸ　0791-58-0002</w:t>
      </w:r>
    </w:p>
    <w:p w:rsidR="00CB331B" w:rsidRDefault="00CB331B" w:rsidP="00D26574">
      <w:pPr>
        <w:ind w:left="840" w:hangingChars="400" w:hanging="84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 xml:space="preserve">　　　　　 メール　somu@harimakogen.jp</w:t>
      </w:r>
    </w:p>
    <w:p w:rsidR="007818F0" w:rsidRDefault="007818F0" w:rsidP="00CB331B">
      <w:pPr>
        <w:ind w:left="843" w:hangingChars="400" w:hanging="843"/>
        <w:rPr>
          <w:rFonts w:asciiTheme="majorEastAsia" w:eastAsiaTheme="majorEastAsia" w:hAnsiTheme="majorEastAsia"/>
          <w:b/>
          <w:szCs w:val="21"/>
        </w:rPr>
      </w:pPr>
    </w:p>
    <w:p w:rsidR="002D50C7" w:rsidRDefault="002D50C7" w:rsidP="00CB331B">
      <w:pPr>
        <w:ind w:left="843" w:hangingChars="400" w:hanging="843"/>
        <w:rPr>
          <w:rFonts w:asciiTheme="majorEastAsia" w:eastAsiaTheme="majorEastAsia" w:hAnsiTheme="majorEastAsia"/>
          <w:b/>
          <w:szCs w:val="21"/>
        </w:rPr>
      </w:pPr>
    </w:p>
    <w:p w:rsidR="00CB331B" w:rsidRDefault="00CB331B" w:rsidP="00CB331B">
      <w:pPr>
        <w:ind w:left="843" w:hangingChars="400" w:hanging="843"/>
        <w:rPr>
          <w:rFonts w:asciiTheme="majorEastAsia" w:eastAsiaTheme="majorEastAsia" w:hAnsiTheme="majorEastAsia"/>
          <w:b/>
          <w:szCs w:val="21"/>
        </w:rPr>
      </w:pPr>
      <w:r w:rsidRPr="00D109B9">
        <w:rPr>
          <w:rFonts w:asciiTheme="majorEastAsia" w:eastAsiaTheme="majorEastAsia" w:hAnsiTheme="majorEastAsia" w:hint="eastAsia"/>
          <w:b/>
          <w:szCs w:val="21"/>
        </w:rPr>
        <w:lastRenderedPageBreak/>
        <w:t>（</w:t>
      </w:r>
      <w:r>
        <w:rPr>
          <w:rFonts w:asciiTheme="majorEastAsia" w:eastAsiaTheme="majorEastAsia" w:hAnsiTheme="majorEastAsia" w:hint="eastAsia"/>
          <w:b/>
          <w:szCs w:val="21"/>
        </w:rPr>
        <w:t>４</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申込方法</w:t>
      </w:r>
    </w:p>
    <w:p w:rsidR="00CB331B" w:rsidRDefault="00CB331B" w:rsidP="00682D18">
      <w:pPr>
        <w:ind w:left="210" w:hangingChars="100" w:hanging="210"/>
        <w:rPr>
          <w:rFonts w:asciiTheme="minorEastAsia" w:hAnsiTheme="minorEastAsia"/>
          <w:szCs w:val="21"/>
        </w:rPr>
      </w:pPr>
      <w:r w:rsidRPr="009F0534">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上記提出先に、持参又は郵送で申し込みをしてください。持参の場合、土曜日、日曜日及び祝日を除く、午前９時から午後</w:t>
      </w:r>
      <w:r w:rsidR="00C22F7F">
        <w:rPr>
          <w:rFonts w:asciiTheme="minorEastAsia" w:hAnsiTheme="minorEastAsia" w:hint="eastAsia"/>
          <w:szCs w:val="21"/>
        </w:rPr>
        <w:t>５時までに申込書類を持参してください。</w:t>
      </w:r>
    </w:p>
    <w:p w:rsidR="00C22F7F" w:rsidRDefault="00C22F7F"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郵送の場合、募集期間最終日までの消印有効とします。なお、書類に不備がある場合失格となります。</w:t>
      </w:r>
    </w:p>
    <w:p w:rsidR="007818F0" w:rsidRDefault="007818F0" w:rsidP="00C22F7F">
      <w:pPr>
        <w:rPr>
          <w:rFonts w:asciiTheme="majorEastAsia" w:eastAsiaTheme="majorEastAsia" w:hAnsiTheme="majorEastAsia"/>
          <w:b/>
          <w:szCs w:val="21"/>
        </w:rPr>
      </w:pPr>
    </w:p>
    <w:p w:rsidR="00C22F7F" w:rsidRDefault="00C22F7F" w:rsidP="00C22F7F">
      <w:pPr>
        <w:rPr>
          <w:rFonts w:asciiTheme="majorEastAsia" w:eastAsiaTheme="majorEastAsia" w:hAnsiTheme="majorEastAsia"/>
          <w:b/>
          <w:szCs w:val="21"/>
        </w:rPr>
      </w:pPr>
      <w:r>
        <w:rPr>
          <w:rFonts w:asciiTheme="majorEastAsia" w:eastAsiaTheme="majorEastAsia" w:hAnsiTheme="majorEastAsia" w:hint="eastAsia"/>
          <w:b/>
          <w:szCs w:val="21"/>
        </w:rPr>
        <w:t>６</w:t>
      </w:r>
      <w:r w:rsidRPr="00B5434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選定方法等</w:t>
      </w:r>
    </w:p>
    <w:p w:rsidR="00C22F7F" w:rsidRDefault="00C22F7F" w:rsidP="00C22F7F">
      <w:pPr>
        <w:rPr>
          <w:rFonts w:asciiTheme="majorEastAsia" w:eastAsiaTheme="majorEastAsia" w:hAnsiTheme="majorEastAsia"/>
          <w:b/>
          <w:szCs w:val="21"/>
        </w:rPr>
      </w:pPr>
      <w:r w:rsidRPr="00D109B9">
        <w:rPr>
          <w:rFonts w:asciiTheme="majorEastAsia" w:eastAsiaTheme="majorEastAsia" w:hAnsiTheme="majorEastAsia" w:hint="eastAsia"/>
          <w:b/>
          <w:szCs w:val="21"/>
        </w:rPr>
        <w:t>（１）</w:t>
      </w:r>
      <w:r>
        <w:rPr>
          <w:rFonts w:asciiTheme="majorEastAsia" w:eastAsiaTheme="majorEastAsia" w:hAnsiTheme="majorEastAsia" w:hint="eastAsia"/>
          <w:b/>
          <w:szCs w:val="21"/>
        </w:rPr>
        <w:t>選定方法</w:t>
      </w:r>
    </w:p>
    <w:p w:rsidR="00740D76" w:rsidRDefault="00C22F7F" w:rsidP="00682D18">
      <w:pPr>
        <w:ind w:leftChars="100" w:left="210"/>
        <w:rPr>
          <w:rFonts w:asciiTheme="minorEastAsia" w:hAnsiTheme="minorEastAsia"/>
          <w:szCs w:val="21"/>
        </w:rPr>
      </w:pPr>
      <w:r>
        <w:rPr>
          <w:rFonts w:asciiTheme="minorEastAsia" w:hAnsiTheme="minorEastAsia" w:hint="eastAsia"/>
          <w:szCs w:val="21"/>
        </w:rPr>
        <w:t xml:space="preserve">　</w:t>
      </w:r>
      <w:r w:rsidR="00A94B29">
        <w:rPr>
          <w:rFonts w:asciiTheme="minorEastAsia" w:hAnsiTheme="minorEastAsia" w:hint="eastAsia"/>
          <w:szCs w:val="21"/>
        </w:rPr>
        <w:t>募集期間終了後、</w:t>
      </w:r>
      <w:r w:rsidR="00740D76">
        <w:rPr>
          <w:rFonts w:asciiTheme="minorEastAsia" w:hAnsiTheme="minorEastAsia" w:hint="eastAsia"/>
          <w:szCs w:val="21"/>
        </w:rPr>
        <w:t>応募金額、地域貢献に対する計画等の内容、複数施設への応募等総合的観点から審査し、決定します。</w:t>
      </w:r>
      <w:r w:rsidR="0033613B">
        <w:rPr>
          <w:rFonts w:asciiTheme="minorEastAsia" w:hAnsiTheme="minorEastAsia" w:hint="eastAsia"/>
          <w:szCs w:val="21"/>
        </w:rPr>
        <w:t>なお、</w:t>
      </w:r>
      <w:r w:rsidR="00740D76">
        <w:rPr>
          <w:rFonts w:asciiTheme="minorEastAsia" w:hAnsiTheme="minorEastAsia" w:hint="eastAsia"/>
          <w:szCs w:val="21"/>
        </w:rPr>
        <w:t>審査の内容及び質問、異議申し立てはできないものとし、応募申込者の書類等の公表は</w:t>
      </w:r>
      <w:r w:rsidR="0033613B">
        <w:rPr>
          <w:rFonts w:asciiTheme="minorEastAsia" w:hAnsiTheme="minorEastAsia" w:hint="eastAsia"/>
          <w:szCs w:val="21"/>
        </w:rPr>
        <w:t>、</w:t>
      </w:r>
      <w:r w:rsidR="00740D76">
        <w:rPr>
          <w:rFonts w:asciiTheme="minorEastAsia" w:hAnsiTheme="minorEastAsia" w:hint="eastAsia"/>
          <w:szCs w:val="21"/>
        </w:rPr>
        <w:t>一切行いません。</w:t>
      </w:r>
    </w:p>
    <w:p w:rsidR="007818F0" w:rsidRDefault="007818F0" w:rsidP="00740D76">
      <w:pPr>
        <w:rPr>
          <w:rFonts w:asciiTheme="majorEastAsia" w:eastAsiaTheme="majorEastAsia" w:hAnsiTheme="majorEastAsia"/>
          <w:b/>
          <w:szCs w:val="21"/>
        </w:rPr>
      </w:pPr>
    </w:p>
    <w:p w:rsidR="00740D76" w:rsidRDefault="00740D76" w:rsidP="00740D76">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２</w:t>
      </w:r>
      <w:r w:rsidRPr="00D109B9">
        <w:rPr>
          <w:rFonts w:asciiTheme="majorEastAsia" w:eastAsiaTheme="majorEastAsia" w:hAnsiTheme="majorEastAsia" w:hint="eastAsia"/>
          <w:b/>
          <w:szCs w:val="21"/>
        </w:rPr>
        <w:t>）</w:t>
      </w:r>
      <w:r w:rsidR="0033613B">
        <w:rPr>
          <w:rFonts w:asciiTheme="majorEastAsia" w:eastAsiaTheme="majorEastAsia" w:hAnsiTheme="majorEastAsia" w:hint="eastAsia"/>
          <w:b/>
          <w:szCs w:val="21"/>
        </w:rPr>
        <w:t>選定結果の通知</w:t>
      </w:r>
    </w:p>
    <w:p w:rsidR="00740D76" w:rsidRDefault="0033613B" w:rsidP="00682D18">
      <w:pPr>
        <w:ind w:leftChars="100" w:left="210"/>
        <w:rPr>
          <w:rFonts w:asciiTheme="minorEastAsia" w:hAnsiTheme="minorEastAsia"/>
          <w:szCs w:val="21"/>
        </w:rPr>
      </w:pPr>
      <w:r>
        <w:rPr>
          <w:rFonts w:asciiTheme="minorEastAsia" w:hAnsiTheme="minorEastAsia" w:hint="eastAsia"/>
          <w:szCs w:val="21"/>
        </w:rPr>
        <w:t xml:space="preserve">　選定結果は、決定後すべての応募者に文書で通知するとともに、決定したネーミングライツはホームページ等で公表します。</w:t>
      </w:r>
    </w:p>
    <w:p w:rsidR="007818F0" w:rsidRDefault="007818F0" w:rsidP="0033613B">
      <w:pPr>
        <w:rPr>
          <w:rFonts w:asciiTheme="majorEastAsia" w:eastAsiaTheme="majorEastAsia" w:hAnsiTheme="majorEastAsia"/>
          <w:b/>
          <w:szCs w:val="21"/>
        </w:rPr>
      </w:pPr>
    </w:p>
    <w:p w:rsidR="0033613B" w:rsidRDefault="0033613B" w:rsidP="0033613B">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３</w:t>
      </w:r>
      <w:r w:rsidRPr="00D109B9">
        <w:rPr>
          <w:rFonts w:asciiTheme="majorEastAsia" w:eastAsiaTheme="majorEastAsia" w:hAnsiTheme="majorEastAsia" w:hint="eastAsia"/>
          <w:b/>
          <w:szCs w:val="21"/>
        </w:rPr>
        <w:t>）</w:t>
      </w:r>
      <w:r w:rsidR="00B70D1F">
        <w:rPr>
          <w:rFonts w:asciiTheme="majorEastAsia" w:eastAsiaTheme="majorEastAsia" w:hAnsiTheme="majorEastAsia" w:hint="eastAsia"/>
          <w:b/>
          <w:szCs w:val="21"/>
        </w:rPr>
        <w:t>契約の締結</w:t>
      </w:r>
    </w:p>
    <w:p w:rsidR="0033613B" w:rsidRDefault="0033613B"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決定したネーミングライツスポンサーは、選定結果通知後速やかに、施設の愛称付与に関する契約を締結するものとします。</w:t>
      </w:r>
    </w:p>
    <w:p w:rsidR="007818F0" w:rsidRDefault="007818F0" w:rsidP="0033613B">
      <w:pPr>
        <w:rPr>
          <w:rFonts w:asciiTheme="majorEastAsia" w:eastAsiaTheme="majorEastAsia" w:hAnsiTheme="majorEastAsia"/>
          <w:b/>
          <w:szCs w:val="21"/>
        </w:rPr>
      </w:pPr>
    </w:p>
    <w:p w:rsidR="0033613B" w:rsidRDefault="0033613B" w:rsidP="0033613B">
      <w:pPr>
        <w:rPr>
          <w:rFonts w:asciiTheme="majorEastAsia" w:eastAsiaTheme="majorEastAsia" w:hAnsiTheme="majorEastAsia"/>
          <w:b/>
          <w:szCs w:val="21"/>
        </w:rPr>
      </w:pP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４</w:t>
      </w:r>
      <w:r w:rsidRPr="00D109B9">
        <w:rPr>
          <w:rFonts w:asciiTheme="majorEastAsia" w:eastAsiaTheme="majorEastAsia" w:hAnsiTheme="majorEastAsia" w:hint="eastAsia"/>
          <w:b/>
          <w:szCs w:val="21"/>
        </w:rPr>
        <w:t>）</w:t>
      </w:r>
      <w:r>
        <w:rPr>
          <w:rFonts w:asciiTheme="majorEastAsia" w:eastAsiaTheme="majorEastAsia" w:hAnsiTheme="majorEastAsia" w:hint="eastAsia"/>
          <w:b/>
          <w:szCs w:val="21"/>
        </w:rPr>
        <w:t>留意事項</w:t>
      </w:r>
    </w:p>
    <w:p w:rsidR="0033613B" w:rsidRDefault="0033613B" w:rsidP="0033613B">
      <w:pPr>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sidR="0020737B">
        <w:rPr>
          <w:rFonts w:asciiTheme="minorEastAsia" w:hAnsiTheme="minorEastAsia" w:hint="eastAsia"/>
          <w:szCs w:val="21"/>
        </w:rPr>
        <w:t>①　応募者が、応募資格要件を満たさなくなった場合は、失格とする。</w:t>
      </w:r>
    </w:p>
    <w:p w:rsidR="0020737B" w:rsidRDefault="0020737B" w:rsidP="00682D18">
      <w:pPr>
        <w:ind w:firstLineChars="100" w:firstLine="210"/>
        <w:rPr>
          <w:rFonts w:asciiTheme="minorEastAsia" w:hAnsiTheme="minorEastAsia"/>
          <w:szCs w:val="21"/>
        </w:rPr>
      </w:pPr>
      <w:r>
        <w:rPr>
          <w:rFonts w:asciiTheme="minorEastAsia" w:hAnsiTheme="minorEastAsia" w:hint="eastAsia"/>
          <w:szCs w:val="21"/>
        </w:rPr>
        <w:t xml:space="preserve">　②　応募内容が第三者の著作権を侵害する内容であった場合は、失格とする。</w:t>
      </w:r>
    </w:p>
    <w:p w:rsidR="0020737B" w:rsidRDefault="0020737B" w:rsidP="00682D18">
      <w:pPr>
        <w:ind w:firstLineChars="100" w:firstLine="210"/>
        <w:rPr>
          <w:rFonts w:asciiTheme="minorEastAsia" w:hAnsiTheme="minorEastAsia"/>
          <w:szCs w:val="21"/>
        </w:rPr>
      </w:pPr>
      <w:r>
        <w:rPr>
          <w:rFonts w:asciiTheme="minorEastAsia" w:hAnsiTheme="minorEastAsia" w:hint="eastAsia"/>
          <w:szCs w:val="21"/>
        </w:rPr>
        <w:t xml:space="preserve">　③　審査の公平性に影響を与える行為があった場合は、失格とする。</w:t>
      </w:r>
    </w:p>
    <w:p w:rsidR="0020737B" w:rsidRDefault="0020737B" w:rsidP="00682D18">
      <w:pPr>
        <w:ind w:leftChars="100" w:left="630" w:hangingChars="200" w:hanging="420"/>
        <w:rPr>
          <w:rFonts w:asciiTheme="minorEastAsia" w:hAnsiTheme="minorEastAsia"/>
          <w:szCs w:val="21"/>
        </w:rPr>
      </w:pPr>
      <w:r>
        <w:rPr>
          <w:rFonts w:asciiTheme="minorEastAsia" w:hAnsiTheme="minorEastAsia" w:hint="eastAsia"/>
          <w:szCs w:val="21"/>
        </w:rPr>
        <w:t xml:space="preserve">　④　社会的信用を失う行為により、施設のイメージが損なわれるおそれのある場合など、ネーミングライツスポンサーとして適当でないと認められるときは、取消しができることとします。なお、この場合、表示変更</w:t>
      </w:r>
      <w:r w:rsidR="00A94B29">
        <w:rPr>
          <w:rFonts w:asciiTheme="minorEastAsia" w:hAnsiTheme="minorEastAsia" w:hint="eastAsia"/>
          <w:szCs w:val="21"/>
        </w:rPr>
        <w:t>中における原状回復費用は、応募者の負担とします。</w:t>
      </w:r>
    </w:p>
    <w:p w:rsidR="00A94B29" w:rsidRDefault="00A94B29" w:rsidP="00682D18">
      <w:pPr>
        <w:ind w:leftChars="100" w:left="420" w:hangingChars="100" w:hanging="210"/>
        <w:rPr>
          <w:rFonts w:asciiTheme="minorEastAsia" w:hAnsiTheme="minorEastAsia"/>
          <w:szCs w:val="21"/>
        </w:rPr>
      </w:pPr>
      <w:r>
        <w:rPr>
          <w:rFonts w:asciiTheme="minorEastAsia" w:hAnsiTheme="minorEastAsia" w:hint="eastAsia"/>
          <w:szCs w:val="21"/>
        </w:rPr>
        <w:t xml:space="preserve">　⑤　応募申込後辞退する場合は、辞退届（任意様式）を提出してください。</w:t>
      </w:r>
    </w:p>
    <w:p w:rsidR="00A94B29" w:rsidRDefault="00A94B29" w:rsidP="0020737B">
      <w:pPr>
        <w:ind w:left="420" w:hangingChars="200" w:hanging="420"/>
        <w:rPr>
          <w:rFonts w:asciiTheme="minorEastAsia" w:hAnsiTheme="minorEastAsia"/>
          <w:szCs w:val="21"/>
        </w:rPr>
      </w:pPr>
      <w:r>
        <w:rPr>
          <w:rFonts w:asciiTheme="minorEastAsia" w:hAnsiTheme="minorEastAsia" w:hint="eastAsia"/>
          <w:szCs w:val="21"/>
        </w:rPr>
        <w:t xml:space="preserve">　</w:t>
      </w:r>
    </w:p>
    <w:p w:rsidR="00A94B29" w:rsidRDefault="00A94B29" w:rsidP="00A94B29">
      <w:pPr>
        <w:rPr>
          <w:rFonts w:asciiTheme="majorEastAsia" w:eastAsiaTheme="majorEastAsia" w:hAnsiTheme="majorEastAsia"/>
          <w:b/>
          <w:szCs w:val="21"/>
        </w:rPr>
      </w:pPr>
      <w:r>
        <w:rPr>
          <w:rFonts w:asciiTheme="majorEastAsia" w:eastAsiaTheme="majorEastAsia" w:hAnsiTheme="majorEastAsia" w:hint="eastAsia"/>
          <w:b/>
          <w:szCs w:val="21"/>
        </w:rPr>
        <w:t>７</w:t>
      </w:r>
      <w:r w:rsidRPr="00B5434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問い合わせ先</w:t>
      </w:r>
    </w:p>
    <w:p w:rsidR="00A94B29" w:rsidRDefault="00A94B29" w:rsidP="00682D18">
      <w:pPr>
        <w:ind w:left="210" w:hangingChars="100" w:hanging="210"/>
        <w:rPr>
          <w:rFonts w:asciiTheme="minorEastAsia" w:hAnsiTheme="minorEastAsia"/>
          <w:szCs w:val="21"/>
        </w:rPr>
      </w:pPr>
      <w:r>
        <w:rPr>
          <w:rFonts w:asciiTheme="minorEastAsia" w:hAnsiTheme="minorEastAsia" w:hint="eastAsia"/>
          <w:szCs w:val="21"/>
        </w:rPr>
        <w:t xml:space="preserve">　</w:t>
      </w:r>
      <w:r w:rsidR="00682D18">
        <w:rPr>
          <w:rFonts w:asciiTheme="minorEastAsia" w:hAnsiTheme="minorEastAsia" w:hint="eastAsia"/>
          <w:szCs w:val="21"/>
        </w:rPr>
        <w:t xml:space="preserve">　</w:t>
      </w:r>
      <w:r>
        <w:rPr>
          <w:rFonts w:asciiTheme="minorEastAsia" w:hAnsiTheme="minorEastAsia" w:hint="eastAsia"/>
          <w:szCs w:val="21"/>
        </w:rPr>
        <w:t>内容について質問がある場合は、文書にてＦＡＸ</w:t>
      </w:r>
      <w:r w:rsidR="00B70D1F">
        <w:rPr>
          <w:rFonts w:asciiTheme="minorEastAsia" w:hAnsiTheme="minorEastAsia" w:hint="eastAsia"/>
          <w:szCs w:val="21"/>
        </w:rPr>
        <w:t>又は</w:t>
      </w:r>
      <w:r>
        <w:rPr>
          <w:rFonts w:asciiTheme="minorEastAsia" w:hAnsiTheme="minorEastAsia" w:hint="eastAsia"/>
          <w:szCs w:val="21"/>
        </w:rPr>
        <w:t>メールにより受付します。質問者の連絡先（企業名、担当者名、電話番号等）をご記入のうえ、お問</w:t>
      </w:r>
      <w:r w:rsidR="00B70D1F">
        <w:rPr>
          <w:rFonts w:asciiTheme="minorEastAsia" w:hAnsiTheme="minorEastAsia" w:hint="eastAsia"/>
          <w:szCs w:val="21"/>
        </w:rPr>
        <w:t>い</w:t>
      </w:r>
      <w:r>
        <w:rPr>
          <w:rFonts w:asciiTheme="minorEastAsia" w:hAnsiTheme="minorEastAsia" w:hint="eastAsia"/>
          <w:szCs w:val="21"/>
        </w:rPr>
        <w:t>合</w:t>
      </w:r>
      <w:r w:rsidR="00B70D1F">
        <w:rPr>
          <w:rFonts w:asciiTheme="minorEastAsia" w:hAnsiTheme="minorEastAsia" w:hint="eastAsia"/>
          <w:szCs w:val="21"/>
        </w:rPr>
        <w:t>わ</w:t>
      </w:r>
      <w:r>
        <w:rPr>
          <w:rFonts w:asciiTheme="minorEastAsia" w:hAnsiTheme="minorEastAsia" w:hint="eastAsia"/>
          <w:szCs w:val="21"/>
        </w:rPr>
        <w:t>せください。</w:t>
      </w:r>
    </w:p>
    <w:p w:rsidR="00A94B29" w:rsidRDefault="00A94B29" w:rsidP="00682D18">
      <w:pPr>
        <w:ind w:leftChars="100" w:left="840" w:hangingChars="300" w:hanging="630"/>
        <w:rPr>
          <w:rFonts w:asciiTheme="minorEastAsia" w:hAnsiTheme="minorEastAsia"/>
          <w:szCs w:val="21"/>
        </w:rPr>
      </w:pPr>
      <w:r>
        <w:rPr>
          <w:rFonts w:asciiTheme="minorEastAsia" w:hAnsiTheme="minorEastAsia" w:hint="eastAsia"/>
          <w:szCs w:val="21"/>
        </w:rPr>
        <w:t xml:space="preserve">　〒678－1205　兵庫県赤穂郡上郡町光都3丁目5番1号</w:t>
      </w:r>
    </w:p>
    <w:p w:rsidR="00A94B29" w:rsidRPr="00CB331B" w:rsidRDefault="00A94B29" w:rsidP="00A94B29">
      <w:pPr>
        <w:ind w:left="840" w:hangingChars="400" w:hanging="840"/>
        <w:rPr>
          <w:rFonts w:asciiTheme="minorEastAsia" w:hAnsiTheme="minorEastAsia"/>
          <w:szCs w:val="21"/>
        </w:rPr>
      </w:pPr>
      <w:r>
        <w:rPr>
          <w:rFonts w:asciiTheme="minorEastAsia" w:hAnsiTheme="minorEastAsia" w:hint="eastAsia"/>
          <w:szCs w:val="21"/>
        </w:rPr>
        <w:t xml:space="preserve">　　　　　　　 播磨高原広域事務組合　総務課</w:t>
      </w:r>
    </w:p>
    <w:p w:rsidR="00A94B29" w:rsidRDefault="00A94B29" w:rsidP="00A94B29">
      <w:pPr>
        <w:ind w:left="840" w:hangingChars="400" w:hanging="840"/>
        <w:rPr>
          <w:rFonts w:asciiTheme="minorEastAsia" w:hAnsiTheme="minorEastAsia"/>
          <w:szCs w:val="21"/>
        </w:rPr>
      </w:pPr>
      <w:r>
        <w:rPr>
          <w:rFonts w:asciiTheme="minorEastAsia" w:hAnsiTheme="minorEastAsia" w:hint="eastAsia"/>
          <w:szCs w:val="21"/>
        </w:rPr>
        <w:t xml:space="preserve">　　　　　　　 電　話　0791-58-0575　ＦＡＸ　0791-58-0002</w:t>
      </w:r>
    </w:p>
    <w:p w:rsidR="00A94B29" w:rsidRDefault="00A94B29" w:rsidP="00A94B29">
      <w:pPr>
        <w:ind w:left="840" w:hangingChars="400" w:hanging="840"/>
        <w:rPr>
          <w:rFonts w:asciiTheme="minorEastAsia" w:hAnsiTheme="minorEastAsia"/>
          <w:szCs w:val="21"/>
        </w:rPr>
      </w:pPr>
      <w:r>
        <w:rPr>
          <w:rFonts w:asciiTheme="minorEastAsia" w:hAnsiTheme="minorEastAsia" w:hint="eastAsia"/>
          <w:szCs w:val="21"/>
        </w:rPr>
        <w:t xml:space="preserve">　　　　　　　 メール　somu@harimakogen.jp</w:t>
      </w:r>
    </w:p>
    <w:p w:rsidR="00A94B29" w:rsidRPr="00A94B29" w:rsidRDefault="00A94B29" w:rsidP="00A94B29">
      <w:pPr>
        <w:rPr>
          <w:rFonts w:asciiTheme="minorEastAsia" w:hAnsiTheme="minorEastAsia"/>
          <w:szCs w:val="21"/>
        </w:rPr>
      </w:pPr>
    </w:p>
    <w:sectPr w:rsidR="00A94B29" w:rsidRPr="00A94B29" w:rsidSect="006F5CEF">
      <w:footerReference w:type="default" r:id="rId7"/>
      <w:pgSz w:w="11906" w:h="16838" w:code="9"/>
      <w:pgMar w:top="1985" w:right="1701" w:bottom="1701" w:left="1701"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7E" w:rsidRDefault="00D11B7E" w:rsidP="00A94B29">
      <w:r>
        <w:separator/>
      </w:r>
    </w:p>
  </w:endnote>
  <w:endnote w:type="continuationSeparator" w:id="0">
    <w:p w:rsidR="00D11B7E" w:rsidRDefault="00D11B7E" w:rsidP="00A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39303"/>
      <w:docPartObj>
        <w:docPartGallery w:val="Page Numbers (Bottom of Page)"/>
        <w:docPartUnique/>
      </w:docPartObj>
    </w:sdtPr>
    <w:sdtEndPr/>
    <w:sdtContent>
      <w:p w:rsidR="00A94B29" w:rsidRDefault="00A94B29">
        <w:pPr>
          <w:pStyle w:val="a5"/>
          <w:jc w:val="center"/>
        </w:pPr>
        <w:r>
          <w:fldChar w:fldCharType="begin"/>
        </w:r>
        <w:r>
          <w:instrText>PAGE   \* MERGEFORMAT</w:instrText>
        </w:r>
        <w:r>
          <w:fldChar w:fldCharType="separate"/>
        </w:r>
        <w:r w:rsidR="00045AA4" w:rsidRPr="00045AA4">
          <w:rPr>
            <w:noProof/>
            <w:lang w:val="ja-JP"/>
          </w:rPr>
          <w:t>3</w:t>
        </w:r>
        <w:r>
          <w:fldChar w:fldCharType="end"/>
        </w:r>
      </w:p>
    </w:sdtContent>
  </w:sdt>
  <w:p w:rsidR="00A94B29" w:rsidRDefault="00A94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7E" w:rsidRDefault="00D11B7E" w:rsidP="00A94B29">
      <w:r>
        <w:separator/>
      </w:r>
    </w:p>
  </w:footnote>
  <w:footnote w:type="continuationSeparator" w:id="0">
    <w:p w:rsidR="00D11B7E" w:rsidRDefault="00D11B7E" w:rsidP="00A9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35"/>
    <w:rsid w:val="00045AA4"/>
    <w:rsid w:val="00143612"/>
    <w:rsid w:val="001D7279"/>
    <w:rsid w:val="0020737B"/>
    <w:rsid w:val="002808B6"/>
    <w:rsid w:val="002B238E"/>
    <w:rsid w:val="002D50C7"/>
    <w:rsid w:val="0033613B"/>
    <w:rsid w:val="003376B8"/>
    <w:rsid w:val="003F68EE"/>
    <w:rsid w:val="00411525"/>
    <w:rsid w:val="00451D1D"/>
    <w:rsid w:val="004E257E"/>
    <w:rsid w:val="00596318"/>
    <w:rsid w:val="005A3140"/>
    <w:rsid w:val="005D33CF"/>
    <w:rsid w:val="00682D18"/>
    <w:rsid w:val="006A47D1"/>
    <w:rsid w:val="006A792D"/>
    <w:rsid w:val="006F5CEF"/>
    <w:rsid w:val="00706A0D"/>
    <w:rsid w:val="00740D76"/>
    <w:rsid w:val="007540FD"/>
    <w:rsid w:val="007818F0"/>
    <w:rsid w:val="00795D5E"/>
    <w:rsid w:val="007B5315"/>
    <w:rsid w:val="00845C35"/>
    <w:rsid w:val="0088196F"/>
    <w:rsid w:val="008C64DF"/>
    <w:rsid w:val="009159C9"/>
    <w:rsid w:val="009A6C44"/>
    <w:rsid w:val="009C61AD"/>
    <w:rsid w:val="009F0534"/>
    <w:rsid w:val="00A21041"/>
    <w:rsid w:val="00A903D3"/>
    <w:rsid w:val="00A94B29"/>
    <w:rsid w:val="00AD5B86"/>
    <w:rsid w:val="00B00895"/>
    <w:rsid w:val="00B115C9"/>
    <w:rsid w:val="00B54343"/>
    <w:rsid w:val="00B70D1F"/>
    <w:rsid w:val="00C1588A"/>
    <w:rsid w:val="00C22F7F"/>
    <w:rsid w:val="00C24FBA"/>
    <w:rsid w:val="00CB331B"/>
    <w:rsid w:val="00CE45A7"/>
    <w:rsid w:val="00D109B9"/>
    <w:rsid w:val="00D11B7E"/>
    <w:rsid w:val="00D26574"/>
    <w:rsid w:val="00D42BF7"/>
    <w:rsid w:val="00D574CF"/>
    <w:rsid w:val="00D771CA"/>
    <w:rsid w:val="00DA3DDF"/>
    <w:rsid w:val="00DC0DB2"/>
    <w:rsid w:val="00E25415"/>
    <w:rsid w:val="00E53420"/>
    <w:rsid w:val="00E8180B"/>
    <w:rsid w:val="00F23C27"/>
    <w:rsid w:val="00F94D53"/>
    <w:rsid w:val="00FC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55A64C"/>
  <w15:docId w15:val="{C2F1321F-5FA8-4977-A35E-BAE2D3C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B29"/>
    <w:pPr>
      <w:tabs>
        <w:tab w:val="center" w:pos="4252"/>
        <w:tab w:val="right" w:pos="8504"/>
      </w:tabs>
      <w:snapToGrid w:val="0"/>
    </w:pPr>
  </w:style>
  <w:style w:type="character" w:customStyle="1" w:styleId="a4">
    <w:name w:val="ヘッダー (文字)"/>
    <w:basedOn w:val="a0"/>
    <w:link w:val="a3"/>
    <w:uiPriority w:val="99"/>
    <w:rsid w:val="00A94B29"/>
  </w:style>
  <w:style w:type="paragraph" w:styleId="a5">
    <w:name w:val="footer"/>
    <w:basedOn w:val="a"/>
    <w:link w:val="a6"/>
    <w:uiPriority w:val="99"/>
    <w:unhideWhenUsed/>
    <w:rsid w:val="00A94B29"/>
    <w:pPr>
      <w:tabs>
        <w:tab w:val="center" w:pos="4252"/>
        <w:tab w:val="right" w:pos="8504"/>
      </w:tabs>
      <w:snapToGrid w:val="0"/>
    </w:pPr>
  </w:style>
  <w:style w:type="character" w:customStyle="1" w:styleId="a6">
    <w:name w:val="フッター (文字)"/>
    <w:basedOn w:val="a0"/>
    <w:link w:val="a5"/>
    <w:uiPriority w:val="99"/>
    <w:rsid w:val="00A94B29"/>
  </w:style>
  <w:style w:type="paragraph" w:styleId="a7">
    <w:name w:val="Balloon Text"/>
    <w:basedOn w:val="a"/>
    <w:link w:val="a8"/>
    <w:uiPriority w:val="99"/>
    <w:semiHidden/>
    <w:unhideWhenUsed/>
    <w:rsid w:val="00781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1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E999-318C-43C7-86B8-57D02D89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6</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jimu12</dc:creator>
  <cp:lastModifiedBy> </cp:lastModifiedBy>
  <cp:revision>27</cp:revision>
  <cp:lastPrinted>2018-09-28T05:27:00Z</cp:lastPrinted>
  <dcterms:created xsi:type="dcterms:W3CDTF">2018-08-30T06:30:00Z</dcterms:created>
  <dcterms:modified xsi:type="dcterms:W3CDTF">2018-10-10T23:54:00Z</dcterms:modified>
</cp:coreProperties>
</file>